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04547" w14:textId="77777777" w:rsidR="00006A60" w:rsidRDefault="00CB1CAB" w:rsidP="00006A60">
      <w:pPr>
        <w:pStyle w:val="Title"/>
        <w:rPr>
          <w:rStyle w:val="TitleChar"/>
          <w:b/>
        </w:rPr>
      </w:pPr>
      <w:bookmarkStart w:id="0" w:name="_Toc363113703"/>
      <w:r w:rsidRPr="00537047">
        <w:t xml:space="preserve">My rights: nothing about me, without </w:t>
      </w:r>
      <w:r w:rsidRPr="00537047">
        <w:rPr>
          <w:rStyle w:val="TitleChar"/>
          <w:b/>
        </w:rPr>
        <w:t>me</w:t>
      </w:r>
    </w:p>
    <w:p w14:paraId="701F7A1A" w14:textId="66E86CDF" w:rsidR="00006A60" w:rsidRDefault="00006A60" w:rsidP="00006A60">
      <w:pPr>
        <w:pStyle w:val="Title"/>
      </w:pPr>
      <w:r>
        <w:t>Easy English book</w:t>
      </w:r>
    </w:p>
    <w:p w14:paraId="635A73D6" w14:textId="77777777" w:rsidR="00493734" w:rsidRPr="00493734" w:rsidRDefault="00493734" w:rsidP="00493734">
      <w:pPr>
        <w:pStyle w:val="Subtitle"/>
      </w:pPr>
    </w:p>
    <w:tbl>
      <w:tblPr>
        <w:tblStyle w:val="TableGrid"/>
        <w:tblW w:w="9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8"/>
        <w:gridCol w:w="6514"/>
      </w:tblGrid>
      <w:tr w:rsidR="00D37F0B" w14:paraId="6ADEC6B6" w14:textId="77777777" w:rsidTr="00F71035">
        <w:tc>
          <w:tcPr>
            <w:tcW w:w="3118" w:type="dxa"/>
            <w:shd w:val="clear" w:color="auto" w:fill="auto"/>
          </w:tcPr>
          <w:p w14:paraId="1DA5CBF5" w14:textId="77777777" w:rsidR="00D37F0B" w:rsidRDefault="00D37F0B" w:rsidP="00030B9E">
            <w:pPr>
              <w:rPr>
                <w:noProof/>
              </w:rPr>
            </w:pPr>
            <w:r>
              <w:rPr>
                <w:noProof/>
              </w:rPr>
              <w:drawing>
                <wp:inline distT="0" distB="0" distL="0" distR="0" wp14:anchorId="006E1E1F" wp14:editId="0F00DBA9">
                  <wp:extent cx="1620000" cy="1799590"/>
                  <wp:effectExtent l="0" t="0" r="0" b="0"/>
                  <wp:docPr id="2" name="Picture 2" descr="An illustration of a book with a tick above it"/>
                  <wp:cNvGraphicFramePr/>
                  <a:graphic xmlns:a="http://schemas.openxmlformats.org/drawingml/2006/main">
                    <a:graphicData uri="http://schemas.openxmlformats.org/drawingml/2006/picture">
                      <pic:pic xmlns:pic="http://schemas.openxmlformats.org/drawingml/2006/picture">
                        <pic:nvPicPr>
                          <pic:cNvPr id="2" name="Picture 2" descr="An illustration of a book with a tick above i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0000" cy="1799590"/>
                          </a:xfrm>
                          <a:prstGeom prst="rect">
                            <a:avLst/>
                          </a:prstGeom>
                        </pic:spPr>
                      </pic:pic>
                    </a:graphicData>
                  </a:graphic>
                </wp:inline>
              </w:drawing>
            </w:r>
          </w:p>
        </w:tc>
        <w:tc>
          <w:tcPr>
            <w:tcW w:w="6514" w:type="dxa"/>
            <w:shd w:val="clear" w:color="auto" w:fill="auto"/>
          </w:tcPr>
          <w:p w14:paraId="7C8E3BAF" w14:textId="77777777" w:rsidR="00D37F0B" w:rsidRDefault="00D37F0B" w:rsidP="00493734">
            <w:pPr>
              <w:pStyle w:val="Heading1"/>
              <w:outlineLvl w:val="0"/>
            </w:pPr>
            <w:r w:rsidRPr="00493734">
              <w:t>How</w:t>
            </w:r>
            <w:r w:rsidRPr="007A4F79">
              <w:t xml:space="preserve"> to use this book</w:t>
            </w:r>
            <w:r w:rsidRPr="00A56135">
              <w:t xml:space="preserve"> </w:t>
            </w:r>
          </w:p>
          <w:p w14:paraId="7794A5ED" w14:textId="0A9843FC" w:rsidR="00D37F0B" w:rsidRDefault="00D37F0B" w:rsidP="00D37F0B">
            <w:r w:rsidRPr="00A56135">
              <w:t xml:space="preserve">This </w:t>
            </w:r>
            <w:r w:rsidR="00CB1CAB">
              <w:t>book</w:t>
            </w:r>
            <w:r w:rsidRPr="00A56135">
              <w:t xml:space="preserve"> is by Life Without Barriers. </w:t>
            </w:r>
          </w:p>
          <w:p w14:paraId="1CAE70F5" w14:textId="77777777" w:rsidR="00D37F0B" w:rsidRDefault="00D37F0B" w:rsidP="00030B9E">
            <w:r w:rsidRPr="00A56135">
              <w:t>It is in Easy English.</w:t>
            </w:r>
          </w:p>
          <w:p w14:paraId="6B302438" w14:textId="77777777" w:rsidR="00D37F0B" w:rsidRDefault="00D37F0B" w:rsidP="00030B9E"/>
          <w:p w14:paraId="2AACEC3C" w14:textId="029335AF" w:rsidR="00D37F0B" w:rsidRDefault="00D37F0B" w:rsidP="00030B9E">
            <w:r w:rsidRPr="00204F7F">
              <w:t xml:space="preserve">We </w:t>
            </w:r>
            <w:r w:rsidRPr="00A56135">
              <w:t>use pictures to help people know what it is about.</w:t>
            </w:r>
          </w:p>
          <w:p w14:paraId="647F1BC4" w14:textId="77777777" w:rsidR="0062145E" w:rsidRDefault="0062145E" w:rsidP="00030B9E"/>
          <w:p w14:paraId="46EF925D" w14:textId="4A78076A" w:rsidR="00D37F0B" w:rsidRDefault="00D37F0B" w:rsidP="00030B9E">
            <w:r>
              <w:t xml:space="preserve">Some words are in </w:t>
            </w:r>
            <w:proofErr w:type="gramStart"/>
            <w:r w:rsidRPr="008A44D4">
              <w:rPr>
                <w:b/>
                <w:bCs/>
                <w:color w:val="0070C0"/>
              </w:rPr>
              <w:t>blue</w:t>
            </w:r>
            <w:proofErr w:type="gramEnd"/>
            <w:r w:rsidRPr="008A44D4">
              <w:rPr>
                <w:color w:val="0070C0"/>
              </w:rPr>
              <w:t xml:space="preserve"> </w:t>
            </w:r>
            <w:r w:rsidRPr="00A56135">
              <w:t>and we will tell you what the words mean</w:t>
            </w:r>
            <w:r w:rsidR="00664C53">
              <w:t>.</w:t>
            </w:r>
          </w:p>
          <w:p w14:paraId="6FCEC815" w14:textId="77777777" w:rsidR="00D37F0B" w:rsidRPr="007A4F79" w:rsidRDefault="00D37F0B" w:rsidP="00030B9E">
            <w:pPr>
              <w:rPr>
                <w:b/>
              </w:rPr>
            </w:pPr>
          </w:p>
        </w:tc>
      </w:tr>
      <w:tr w:rsidR="00D37F0B" w14:paraId="2BB50AF2" w14:textId="77777777" w:rsidTr="00E63C2E">
        <w:tc>
          <w:tcPr>
            <w:tcW w:w="3118" w:type="dxa"/>
            <w:shd w:val="clear" w:color="auto" w:fill="auto"/>
          </w:tcPr>
          <w:p w14:paraId="7F7A2255" w14:textId="77777777" w:rsidR="00D37F0B" w:rsidRDefault="00D37F0B" w:rsidP="00030B9E">
            <w:pPr>
              <w:rPr>
                <w:noProof/>
              </w:rPr>
            </w:pPr>
            <w:r>
              <w:rPr>
                <w:noProof/>
              </w:rPr>
              <w:drawing>
                <wp:inline distT="0" distB="0" distL="0" distR="0" wp14:anchorId="099FF923" wp14:editId="6F455DA7">
                  <wp:extent cx="1620000" cy="1612900"/>
                  <wp:effectExtent l="0" t="0" r="0" b="6350"/>
                  <wp:docPr id="1" name="Picture 1" descr="An illustration of a book with a question mark above it"/>
                  <wp:cNvGraphicFramePr/>
                  <a:graphic xmlns:a="http://schemas.openxmlformats.org/drawingml/2006/main">
                    <a:graphicData uri="http://schemas.openxmlformats.org/drawingml/2006/picture">
                      <pic:pic xmlns:pic="http://schemas.openxmlformats.org/drawingml/2006/picture">
                        <pic:nvPicPr>
                          <pic:cNvPr id="1" name="Picture 1" descr="An illustration of a book with a question mark above i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0000" cy="1612900"/>
                          </a:xfrm>
                          <a:prstGeom prst="rect">
                            <a:avLst/>
                          </a:prstGeom>
                        </pic:spPr>
                      </pic:pic>
                    </a:graphicData>
                  </a:graphic>
                </wp:inline>
              </w:drawing>
            </w:r>
          </w:p>
        </w:tc>
        <w:tc>
          <w:tcPr>
            <w:tcW w:w="6514" w:type="dxa"/>
            <w:shd w:val="clear" w:color="auto" w:fill="auto"/>
          </w:tcPr>
          <w:p w14:paraId="0B841E94" w14:textId="05F68632" w:rsidR="00D37F0B" w:rsidRPr="004228E1" w:rsidRDefault="00D37F0B" w:rsidP="00493734">
            <w:pPr>
              <w:pStyle w:val="Heading1"/>
              <w:outlineLvl w:val="0"/>
            </w:pPr>
            <w:r w:rsidRPr="004228E1">
              <w:t xml:space="preserve">What is this </w:t>
            </w:r>
            <w:r w:rsidR="00CB1CAB" w:rsidRPr="00493734">
              <w:t>book</w:t>
            </w:r>
            <w:r w:rsidRPr="004228E1">
              <w:t xml:space="preserve"> about?</w:t>
            </w:r>
          </w:p>
          <w:p w14:paraId="1AC46A4D" w14:textId="3CC6D621" w:rsidR="005E6C30" w:rsidRDefault="00F71035" w:rsidP="005E6C30">
            <w:r w:rsidRPr="0025509B">
              <w:t xml:space="preserve">This </w:t>
            </w:r>
            <w:r w:rsidR="00CB1CAB">
              <w:t>book</w:t>
            </w:r>
            <w:r w:rsidRPr="0025509B">
              <w:t xml:space="preserve"> is about </w:t>
            </w:r>
            <w:r w:rsidR="00EC222B">
              <w:t xml:space="preserve">your </w:t>
            </w:r>
            <w:r w:rsidR="0055204E" w:rsidRPr="00453C11">
              <w:rPr>
                <w:b/>
                <w:bCs/>
                <w:color w:val="247BBF"/>
              </w:rPr>
              <w:t>right</w:t>
            </w:r>
            <w:r w:rsidR="0055204E">
              <w:rPr>
                <w:b/>
                <w:bCs/>
                <w:color w:val="247BBF"/>
              </w:rPr>
              <w:t>s</w:t>
            </w:r>
            <w:r w:rsidR="00664C53" w:rsidRPr="00664C53">
              <w:rPr>
                <w:b/>
                <w:bCs/>
              </w:rPr>
              <w:t>.</w:t>
            </w:r>
            <w:r w:rsidR="0055204E" w:rsidRPr="00664C53">
              <w:t xml:space="preserve"> </w:t>
            </w:r>
          </w:p>
          <w:p w14:paraId="7C2ED52D" w14:textId="7124E3E3" w:rsidR="00273F70" w:rsidRPr="00E63C2E" w:rsidRDefault="00537047" w:rsidP="00030B9E">
            <w:r>
              <w:t>S</w:t>
            </w:r>
            <w:r w:rsidR="00664C53">
              <w:t>ome people with disability have</w:t>
            </w:r>
            <w:r>
              <w:t xml:space="preserve"> helped</w:t>
            </w:r>
            <w:r w:rsidR="00664C53">
              <w:t xml:space="preserve"> write this book</w:t>
            </w:r>
            <w:r w:rsidR="00664C53">
              <w:t>.</w:t>
            </w:r>
          </w:p>
        </w:tc>
      </w:tr>
    </w:tbl>
    <w:p w14:paraId="5B71B975" w14:textId="77777777" w:rsidR="00D37F0B" w:rsidRDefault="00D37F0B">
      <w:pPr>
        <w:spacing w:before="0" w:after="0" w:line="240" w:lineRule="auto"/>
      </w:pPr>
    </w:p>
    <w:p w14:paraId="496135F3" w14:textId="77777777" w:rsidR="00E63C2E" w:rsidRDefault="00E63C2E">
      <w:pPr>
        <w:spacing w:before="0" w:after="0" w:line="240" w:lineRule="auto"/>
      </w:pPr>
    </w:p>
    <w:tbl>
      <w:tblPr>
        <w:tblStyle w:val="TableGrid"/>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6"/>
        <w:gridCol w:w="6572"/>
      </w:tblGrid>
      <w:tr w:rsidR="008709EC" w14:paraId="54BD1CBC" w14:textId="77777777" w:rsidTr="008728D4">
        <w:tc>
          <w:tcPr>
            <w:tcW w:w="3056" w:type="dxa"/>
          </w:tcPr>
          <w:p w14:paraId="45541045" w14:textId="77777777" w:rsidR="008709EC" w:rsidRDefault="008709EC" w:rsidP="002A0538">
            <w:pPr>
              <w:autoSpaceDE w:val="0"/>
              <w:autoSpaceDN w:val="0"/>
              <w:adjustRightInd w:val="0"/>
              <w:spacing w:after="0" w:line="240" w:lineRule="auto"/>
              <w:jc w:val="center"/>
              <w:rPr>
                <w:noProof/>
              </w:rPr>
            </w:pPr>
          </w:p>
        </w:tc>
        <w:tc>
          <w:tcPr>
            <w:tcW w:w="6572" w:type="dxa"/>
          </w:tcPr>
          <w:p w14:paraId="45010F84" w14:textId="6F421F80" w:rsidR="00493734" w:rsidRPr="00493734" w:rsidRDefault="00344467" w:rsidP="00006A60">
            <w:pPr>
              <w:pStyle w:val="Heading1"/>
            </w:pPr>
            <w:r>
              <w:t xml:space="preserve">What are </w:t>
            </w:r>
            <w:r>
              <w:t>your</w:t>
            </w:r>
            <w:r>
              <w:t xml:space="preserve"> </w:t>
            </w:r>
            <w:r w:rsidRPr="00344467">
              <w:rPr>
                <w:color w:val="247BBF"/>
              </w:rPr>
              <w:t>rights</w:t>
            </w:r>
            <w:r w:rsidR="008709EC">
              <w:t>?</w:t>
            </w:r>
          </w:p>
        </w:tc>
      </w:tr>
      <w:tr w:rsidR="00927B93" w14:paraId="24F4DFBB" w14:textId="77777777" w:rsidTr="008728D4">
        <w:tc>
          <w:tcPr>
            <w:tcW w:w="3056" w:type="dxa"/>
          </w:tcPr>
          <w:p w14:paraId="662E2197" w14:textId="094CAD80" w:rsidR="00927B93" w:rsidRDefault="000F4D11" w:rsidP="002A0538">
            <w:pPr>
              <w:autoSpaceDE w:val="0"/>
              <w:autoSpaceDN w:val="0"/>
              <w:adjustRightInd w:val="0"/>
              <w:spacing w:after="0" w:line="240" w:lineRule="auto"/>
              <w:jc w:val="center"/>
              <w:rPr>
                <w:noProof/>
              </w:rPr>
            </w:pPr>
            <w:r w:rsidRPr="000F4D11">
              <w:rPr>
                <w:rFonts w:cs="Arial"/>
                <w:sz w:val="24"/>
              </w:rPr>
              <w:drawing>
                <wp:inline distT="0" distB="0" distL="0" distR="0" wp14:anchorId="5DA8B761" wp14:editId="45002290">
                  <wp:extent cx="1333569" cy="1682836"/>
                  <wp:effectExtent l="0" t="0" r="0" b="0"/>
                  <wp:docPr id="93" name="Picture 93" descr="An illustration of a document with a person's rights listed in it and a person with their thumb up indicating that the document is 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descr="An illustration of a document with a person's rights listed in it and a person with their thumb up indicating that the document is good"/>
                          <pic:cNvPicPr/>
                        </pic:nvPicPr>
                        <pic:blipFill>
                          <a:blip r:embed="rId13"/>
                          <a:stretch>
                            <a:fillRect/>
                          </a:stretch>
                        </pic:blipFill>
                        <pic:spPr>
                          <a:xfrm>
                            <a:off x="0" y="0"/>
                            <a:ext cx="1333569" cy="1682836"/>
                          </a:xfrm>
                          <a:prstGeom prst="rect">
                            <a:avLst/>
                          </a:prstGeom>
                        </pic:spPr>
                      </pic:pic>
                    </a:graphicData>
                  </a:graphic>
                </wp:inline>
              </w:drawing>
            </w:r>
            <w:r w:rsidR="00927B93" w:rsidRPr="006B0C33">
              <w:rPr>
                <w:rFonts w:cs="Arial"/>
                <w:sz w:val="24"/>
              </w:rPr>
              <w:t xml:space="preserve"> </w:t>
            </w:r>
          </w:p>
        </w:tc>
        <w:tc>
          <w:tcPr>
            <w:tcW w:w="6572" w:type="dxa"/>
          </w:tcPr>
          <w:p w14:paraId="6FBAF756" w14:textId="25D38466" w:rsidR="00927B93" w:rsidRDefault="00927B93" w:rsidP="00927B93">
            <w:r w:rsidRPr="0025509B">
              <w:t xml:space="preserve">A </w:t>
            </w:r>
            <w:r w:rsidRPr="00453C11">
              <w:rPr>
                <w:b/>
                <w:bCs/>
                <w:color w:val="247BBF"/>
              </w:rPr>
              <w:t>right</w:t>
            </w:r>
            <w:r w:rsidRPr="0025509B">
              <w:rPr>
                <w:color w:val="247BBF"/>
              </w:rPr>
              <w:t xml:space="preserve"> </w:t>
            </w:r>
            <w:r w:rsidRPr="0025509B">
              <w:t xml:space="preserve">is a rule that says what all people can expect to have and do in their life. </w:t>
            </w:r>
          </w:p>
          <w:p w14:paraId="3E8AF94C" w14:textId="77777777" w:rsidR="00537047" w:rsidRPr="0025509B" w:rsidRDefault="00537047" w:rsidP="00927B93"/>
          <w:p w14:paraId="561C300F" w14:textId="748AB3F2" w:rsidR="00927B93" w:rsidRDefault="00927B93" w:rsidP="00927B93">
            <w:r w:rsidRPr="0025509B">
              <w:t>It is something that should not be taken away from you.</w:t>
            </w:r>
          </w:p>
          <w:p w14:paraId="082634DE" w14:textId="77777777" w:rsidR="00537047" w:rsidRDefault="00537047" w:rsidP="00927B93"/>
          <w:p w14:paraId="4D3282DF" w14:textId="77777777" w:rsidR="00927B93" w:rsidRDefault="00927B93" w:rsidP="00090D2D">
            <w:r>
              <w:t>People who don’t let you have your rights can get in trouble.</w:t>
            </w:r>
          </w:p>
          <w:p w14:paraId="12CB8689" w14:textId="4BF9E77D" w:rsidR="00537047" w:rsidRDefault="00537047" w:rsidP="00090D2D"/>
        </w:tc>
      </w:tr>
      <w:tr w:rsidR="00992128" w14:paraId="72FF5356" w14:textId="77777777" w:rsidTr="008728D4">
        <w:tc>
          <w:tcPr>
            <w:tcW w:w="3056" w:type="dxa"/>
          </w:tcPr>
          <w:p w14:paraId="30FC376C" w14:textId="09E7C222" w:rsidR="000B35D4" w:rsidRDefault="00144079" w:rsidP="002A0538">
            <w:pPr>
              <w:autoSpaceDE w:val="0"/>
              <w:autoSpaceDN w:val="0"/>
              <w:adjustRightInd w:val="0"/>
              <w:spacing w:after="0" w:line="240" w:lineRule="auto"/>
              <w:jc w:val="center"/>
              <w:rPr>
                <w:rFonts w:cs="Arial"/>
                <w:sz w:val="24"/>
              </w:rPr>
            </w:pPr>
            <w:r w:rsidRPr="00144079">
              <w:rPr>
                <w:rFonts w:cs="Arial"/>
                <w:sz w:val="24"/>
              </w:rPr>
              <w:drawing>
                <wp:inline distT="0" distB="0" distL="0" distR="0" wp14:anchorId="1B0F4395" wp14:editId="7232EAD8">
                  <wp:extent cx="1219263" cy="1295467"/>
                  <wp:effectExtent l="0" t="0" r="0" b="0"/>
                  <wp:docPr id="28" name="Picture 28" descr="Illustration of two people with an equals sign between them to represent equal r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Illustration of two people with an equals sign between them to represent equal rights"/>
                          <pic:cNvPicPr/>
                        </pic:nvPicPr>
                        <pic:blipFill>
                          <a:blip r:embed="rId14"/>
                          <a:stretch>
                            <a:fillRect/>
                          </a:stretch>
                        </pic:blipFill>
                        <pic:spPr>
                          <a:xfrm>
                            <a:off x="0" y="0"/>
                            <a:ext cx="1219263" cy="1295467"/>
                          </a:xfrm>
                          <a:prstGeom prst="rect">
                            <a:avLst/>
                          </a:prstGeom>
                        </pic:spPr>
                      </pic:pic>
                    </a:graphicData>
                  </a:graphic>
                </wp:inline>
              </w:drawing>
            </w:r>
            <w:r w:rsidR="00EA1753">
              <w:rPr>
                <w:rFonts w:cs="Arial"/>
                <w:sz w:val="24"/>
              </w:rPr>
              <w:t xml:space="preserve">     </w:t>
            </w:r>
          </w:p>
        </w:tc>
        <w:tc>
          <w:tcPr>
            <w:tcW w:w="6572" w:type="dxa"/>
          </w:tcPr>
          <w:p w14:paraId="4DC0B4B2" w14:textId="2EAA7D68" w:rsidR="00537047" w:rsidRDefault="008709EC" w:rsidP="008728D4">
            <w:pPr>
              <w:pStyle w:val="Heading2"/>
              <w:outlineLvl w:val="1"/>
            </w:pPr>
            <w:r>
              <w:t>You</w:t>
            </w:r>
            <w:r w:rsidR="000B35D4" w:rsidRPr="0055204E">
              <w:t xml:space="preserve"> have </w:t>
            </w:r>
            <w:r w:rsidR="000B35D4" w:rsidRPr="0055204E">
              <w:t xml:space="preserve">equal rights </w:t>
            </w:r>
            <w:r>
              <w:t xml:space="preserve">and </w:t>
            </w:r>
            <w:r w:rsidRPr="008728D4">
              <w:t>opportunities</w:t>
            </w:r>
          </w:p>
          <w:p w14:paraId="5D99BB8C" w14:textId="5FD4A672" w:rsidR="008728D4" w:rsidRPr="008728D4" w:rsidRDefault="008728D4" w:rsidP="008728D4"/>
          <w:p w14:paraId="1023E44C" w14:textId="07FB4633" w:rsidR="0055204E" w:rsidRPr="00537047" w:rsidRDefault="00570DB8" w:rsidP="00537047">
            <w:pPr>
              <w:rPr>
                <w:rFonts w:eastAsia="MS Mincho"/>
              </w:rPr>
            </w:pPr>
            <w:r w:rsidRPr="00537047">
              <w:rPr>
                <w:rFonts w:eastAsia="MS Mincho"/>
              </w:rPr>
              <w:t>This means</w:t>
            </w:r>
            <w:r w:rsidR="00344467" w:rsidRPr="00537047">
              <w:rPr>
                <w:rFonts w:eastAsia="MS Mincho"/>
              </w:rPr>
              <w:t xml:space="preserve"> y</w:t>
            </w:r>
            <w:r w:rsidR="008709EC" w:rsidRPr="00537047">
              <w:rPr>
                <w:rFonts w:eastAsia="MS Mincho"/>
              </w:rPr>
              <w:t>ou</w:t>
            </w:r>
            <w:r w:rsidRPr="00537047">
              <w:rPr>
                <w:rFonts w:eastAsia="MS Mincho"/>
              </w:rPr>
              <w:t xml:space="preserve"> won’t be treated differently or</w:t>
            </w:r>
            <w:r w:rsidRPr="00537047">
              <w:rPr>
                <w:rFonts w:eastAsia="MS Mincho"/>
              </w:rPr>
              <w:t xml:space="preserve"> </w:t>
            </w:r>
            <w:r w:rsidRPr="00537047">
              <w:rPr>
                <w:rFonts w:eastAsia="MS Mincho"/>
              </w:rPr>
              <w:t xml:space="preserve">unfairly because </w:t>
            </w:r>
            <w:r w:rsidR="008709EC" w:rsidRPr="00537047">
              <w:rPr>
                <w:rFonts w:eastAsia="MS Mincho"/>
              </w:rPr>
              <w:t>you</w:t>
            </w:r>
            <w:r w:rsidRPr="00537047">
              <w:rPr>
                <w:rFonts w:eastAsia="MS Mincho"/>
              </w:rPr>
              <w:t xml:space="preserve"> </w:t>
            </w:r>
            <w:r w:rsidR="008709EC" w:rsidRPr="00537047">
              <w:rPr>
                <w:rFonts w:eastAsia="MS Mincho"/>
              </w:rPr>
              <w:t>are</w:t>
            </w:r>
            <w:r w:rsidRPr="00537047">
              <w:rPr>
                <w:rFonts w:eastAsia="MS Mincho"/>
              </w:rPr>
              <w:t xml:space="preserve"> different to someone</w:t>
            </w:r>
            <w:r w:rsidR="0055204E" w:rsidRPr="00537047">
              <w:rPr>
                <w:rFonts w:eastAsia="MS Mincho"/>
              </w:rPr>
              <w:t xml:space="preserve"> </w:t>
            </w:r>
            <w:r w:rsidRPr="00537047">
              <w:rPr>
                <w:rFonts w:eastAsia="MS Mincho"/>
              </w:rPr>
              <w:t>else.</w:t>
            </w:r>
          </w:p>
          <w:p w14:paraId="56E6E580" w14:textId="7CDB9D06" w:rsidR="00537047" w:rsidRPr="008709EC" w:rsidRDefault="00537047" w:rsidP="00344467">
            <w:pPr>
              <w:rPr>
                <w:rFonts w:eastAsia="MS Mincho"/>
              </w:rPr>
            </w:pPr>
          </w:p>
        </w:tc>
      </w:tr>
      <w:tr w:rsidR="00992128" w14:paraId="5635EE13" w14:textId="77777777" w:rsidTr="008728D4">
        <w:tc>
          <w:tcPr>
            <w:tcW w:w="3056" w:type="dxa"/>
          </w:tcPr>
          <w:p w14:paraId="756C441C" w14:textId="3BB1AD83" w:rsidR="00570DB8" w:rsidRDefault="006802E4" w:rsidP="00030B9E">
            <w:pPr>
              <w:autoSpaceDE w:val="0"/>
              <w:autoSpaceDN w:val="0"/>
              <w:adjustRightInd w:val="0"/>
              <w:spacing w:after="0" w:line="240" w:lineRule="auto"/>
              <w:rPr>
                <w:rFonts w:cs="Arial"/>
                <w:sz w:val="24"/>
              </w:rPr>
            </w:pPr>
            <w:r>
              <w:rPr>
                <w:noProof/>
              </w:rPr>
              <w:drawing>
                <wp:inline distT="0" distB="0" distL="0" distR="0" wp14:anchorId="2A5A557B" wp14:editId="562570DF">
                  <wp:extent cx="1793661" cy="1800000"/>
                  <wp:effectExtent l="0" t="0" r="0" b="3810"/>
                  <wp:docPr id="140" name="Picture 140" descr="A person holding a yes sign in one hand and a no sign in the 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Picture 140" descr="A person holding a yes sign in one hand and a no sign in the othe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93661" cy="1800000"/>
                          </a:xfrm>
                          <a:prstGeom prst="rect">
                            <a:avLst/>
                          </a:prstGeom>
                        </pic:spPr>
                      </pic:pic>
                    </a:graphicData>
                  </a:graphic>
                </wp:inline>
              </w:drawing>
            </w:r>
          </w:p>
        </w:tc>
        <w:tc>
          <w:tcPr>
            <w:tcW w:w="6572" w:type="dxa"/>
          </w:tcPr>
          <w:p w14:paraId="376F8363" w14:textId="6DBCCF9C" w:rsidR="00537047" w:rsidRDefault="008709EC" w:rsidP="008728D4">
            <w:pPr>
              <w:pStyle w:val="Heading2"/>
              <w:outlineLvl w:val="1"/>
            </w:pPr>
            <w:r>
              <w:t>You</w:t>
            </w:r>
            <w:r w:rsidR="00570DB8" w:rsidRPr="0055204E">
              <w:t xml:space="preserve"> can make </w:t>
            </w:r>
            <w:r>
              <w:t>your</w:t>
            </w:r>
            <w:r w:rsidR="00570DB8" w:rsidRPr="0055204E">
              <w:t xml:space="preserve"> own choices</w:t>
            </w:r>
          </w:p>
          <w:p w14:paraId="7F758722" w14:textId="77777777" w:rsidR="008728D4" w:rsidRPr="008728D4" w:rsidRDefault="008728D4" w:rsidP="008728D4"/>
          <w:p w14:paraId="76B5E104" w14:textId="77777777" w:rsidR="000512E2" w:rsidRDefault="00570DB8" w:rsidP="00344467">
            <w:pPr>
              <w:rPr>
                <w:rFonts w:eastAsia="MS Mincho"/>
              </w:rPr>
            </w:pPr>
            <w:r>
              <w:rPr>
                <w:rFonts w:eastAsia="MS Mincho"/>
              </w:rPr>
              <w:t>This means</w:t>
            </w:r>
            <w:r w:rsidR="00344467">
              <w:rPr>
                <w:rFonts w:eastAsia="MS Mincho"/>
              </w:rPr>
              <w:t xml:space="preserve"> y</w:t>
            </w:r>
            <w:r w:rsidR="008709EC">
              <w:rPr>
                <w:rFonts w:eastAsia="MS Mincho"/>
              </w:rPr>
              <w:t xml:space="preserve">ou </w:t>
            </w:r>
            <w:r w:rsidR="00061CC1">
              <w:rPr>
                <w:rFonts w:eastAsia="MS Mincho"/>
              </w:rPr>
              <w:t xml:space="preserve">get to </w:t>
            </w:r>
            <w:r w:rsidRPr="0055204E">
              <w:rPr>
                <w:rFonts w:eastAsia="MS Mincho"/>
              </w:rPr>
              <w:t xml:space="preserve">decide what </w:t>
            </w:r>
            <w:r w:rsidR="00344467">
              <w:rPr>
                <w:rFonts w:eastAsia="MS Mincho"/>
              </w:rPr>
              <w:t>you</w:t>
            </w:r>
            <w:r w:rsidRPr="0055204E">
              <w:rPr>
                <w:rFonts w:eastAsia="MS Mincho"/>
              </w:rPr>
              <w:t xml:space="preserve"> do </w:t>
            </w:r>
            <w:r w:rsidR="0055204E" w:rsidRPr="0055204E">
              <w:rPr>
                <w:rFonts w:eastAsia="MS Mincho"/>
              </w:rPr>
              <w:t xml:space="preserve">and want in </w:t>
            </w:r>
            <w:r w:rsidR="008709EC">
              <w:rPr>
                <w:rFonts w:eastAsia="MS Mincho"/>
              </w:rPr>
              <w:t>your</w:t>
            </w:r>
            <w:r w:rsidR="0055204E" w:rsidRPr="0055204E">
              <w:rPr>
                <w:rFonts w:eastAsia="MS Mincho"/>
              </w:rPr>
              <w:t xml:space="preserve"> life.</w:t>
            </w:r>
          </w:p>
          <w:p w14:paraId="557DCD33" w14:textId="42D168FF" w:rsidR="00493734" w:rsidRDefault="00493734" w:rsidP="00344467"/>
        </w:tc>
      </w:tr>
      <w:tr w:rsidR="00992128" w14:paraId="77934B49" w14:textId="77777777" w:rsidTr="008728D4">
        <w:tc>
          <w:tcPr>
            <w:tcW w:w="3056" w:type="dxa"/>
          </w:tcPr>
          <w:p w14:paraId="2E400A0D" w14:textId="65AD797F" w:rsidR="000B35D4" w:rsidRDefault="000F4D11" w:rsidP="000F4D11">
            <w:pPr>
              <w:autoSpaceDE w:val="0"/>
              <w:autoSpaceDN w:val="0"/>
              <w:adjustRightInd w:val="0"/>
              <w:spacing w:after="0" w:line="240" w:lineRule="auto"/>
              <w:jc w:val="center"/>
              <w:rPr>
                <w:rFonts w:cs="Arial"/>
                <w:sz w:val="24"/>
              </w:rPr>
            </w:pPr>
            <w:r w:rsidRPr="000F4D11">
              <w:rPr>
                <w:rFonts w:cs="Arial"/>
                <w:sz w:val="24"/>
              </w:rPr>
              <w:drawing>
                <wp:inline distT="0" distB="0" distL="0" distR="0" wp14:anchorId="4B1ADB79" wp14:editId="1DEB8D04">
                  <wp:extent cx="1276416" cy="1505027"/>
                  <wp:effectExtent l="0" t="0" r="0" b="0"/>
                  <wp:docPr id="94" name="Picture 94" descr="An illustration of a person who have their thumb up and a green tick next to them to indicated that respect is 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descr="An illustration of a person who have their thumb up and a green tick next to them to indicated that respect is good"/>
                          <pic:cNvPicPr/>
                        </pic:nvPicPr>
                        <pic:blipFill>
                          <a:blip r:embed="rId16"/>
                          <a:stretch>
                            <a:fillRect/>
                          </a:stretch>
                        </pic:blipFill>
                        <pic:spPr>
                          <a:xfrm>
                            <a:off x="0" y="0"/>
                            <a:ext cx="1276416" cy="1505027"/>
                          </a:xfrm>
                          <a:prstGeom prst="rect">
                            <a:avLst/>
                          </a:prstGeom>
                        </pic:spPr>
                      </pic:pic>
                    </a:graphicData>
                  </a:graphic>
                </wp:inline>
              </w:drawing>
            </w:r>
          </w:p>
          <w:p w14:paraId="661D715E" w14:textId="78CFE402" w:rsidR="00CF1C16" w:rsidRDefault="00CF1C16" w:rsidP="00030B9E">
            <w:pPr>
              <w:autoSpaceDE w:val="0"/>
              <w:autoSpaceDN w:val="0"/>
              <w:adjustRightInd w:val="0"/>
              <w:spacing w:after="0" w:line="240" w:lineRule="auto"/>
              <w:rPr>
                <w:rFonts w:cs="Arial"/>
                <w:sz w:val="24"/>
              </w:rPr>
            </w:pPr>
          </w:p>
          <w:p w14:paraId="4483E71B" w14:textId="33379DDC" w:rsidR="00394BA5" w:rsidRDefault="00394BA5" w:rsidP="00030B9E">
            <w:pPr>
              <w:autoSpaceDE w:val="0"/>
              <w:autoSpaceDN w:val="0"/>
              <w:adjustRightInd w:val="0"/>
              <w:spacing w:after="0" w:line="240" w:lineRule="auto"/>
              <w:rPr>
                <w:rFonts w:cs="Arial"/>
                <w:sz w:val="24"/>
              </w:rPr>
            </w:pPr>
          </w:p>
        </w:tc>
        <w:tc>
          <w:tcPr>
            <w:tcW w:w="6572" w:type="dxa"/>
          </w:tcPr>
          <w:p w14:paraId="2A636975" w14:textId="5ACE201B" w:rsidR="00493734" w:rsidRDefault="008709EC" w:rsidP="008728D4">
            <w:pPr>
              <w:pStyle w:val="Heading2"/>
              <w:outlineLvl w:val="1"/>
            </w:pPr>
            <w:r>
              <w:t>You are</w:t>
            </w:r>
            <w:r w:rsidR="000B35D4" w:rsidRPr="000512E2">
              <w:t xml:space="preserve"> respected </w:t>
            </w:r>
            <w:r w:rsidR="000B35D4" w:rsidRPr="000512E2">
              <w:t xml:space="preserve">for who </w:t>
            </w:r>
            <w:r>
              <w:t>you are</w:t>
            </w:r>
          </w:p>
          <w:p w14:paraId="30B29648" w14:textId="77777777" w:rsidR="008728D4" w:rsidRPr="008728D4" w:rsidRDefault="008728D4" w:rsidP="008728D4"/>
          <w:p w14:paraId="1345CB41" w14:textId="3B3F6122" w:rsidR="00522607" w:rsidRDefault="000B35D4" w:rsidP="00344467">
            <w:r>
              <w:rPr>
                <w:rFonts w:eastAsia="MS Mincho"/>
              </w:rPr>
              <w:t>This means</w:t>
            </w:r>
            <w:r w:rsidR="00344467">
              <w:rPr>
                <w:rFonts w:eastAsia="MS Mincho"/>
              </w:rPr>
              <w:t xml:space="preserve"> y</w:t>
            </w:r>
            <w:r w:rsidR="008709EC">
              <w:rPr>
                <w:rFonts w:eastAsia="MS Mincho"/>
              </w:rPr>
              <w:t>ou are</w:t>
            </w:r>
            <w:r w:rsidR="00F82642">
              <w:rPr>
                <w:rFonts w:eastAsia="MS Mincho"/>
              </w:rPr>
              <w:t xml:space="preserve"> </w:t>
            </w:r>
            <w:r w:rsidR="00A03A5F">
              <w:rPr>
                <w:rFonts w:eastAsia="MS Mincho"/>
              </w:rPr>
              <w:t>allowed to have different ideas and interests</w:t>
            </w:r>
            <w:r w:rsidR="00FB23F6">
              <w:rPr>
                <w:rFonts w:eastAsia="MS Mincho"/>
              </w:rPr>
              <w:t xml:space="preserve"> and feelings about things</w:t>
            </w:r>
            <w:r w:rsidR="00FA5BCA">
              <w:rPr>
                <w:rFonts w:eastAsia="MS Mincho"/>
              </w:rPr>
              <w:t>.</w:t>
            </w:r>
          </w:p>
        </w:tc>
      </w:tr>
      <w:tr w:rsidR="00992128" w14:paraId="77234C7B" w14:textId="77777777" w:rsidTr="008728D4">
        <w:tc>
          <w:tcPr>
            <w:tcW w:w="3056" w:type="dxa"/>
          </w:tcPr>
          <w:p w14:paraId="260A65CC" w14:textId="608BF3DA" w:rsidR="000B35D4" w:rsidRDefault="00F65B98" w:rsidP="000203DB">
            <w:pPr>
              <w:autoSpaceDE w:val="0"/>
              <w:autoSpaceDN w:val="0"/>
              <w:adjustRightInd w:val="0"/>
              <w:spacing w:after="0" w:line="240" w:lineRule="auto"/>
              <w:jc w:val="center"/>
              <w:rPr>
                <w:rFonts w:cs="Arial"/>
                <w:sz w:val="24"/>
              </w:rPr>
            </w:pPr>
            <w:r>
              <w:rPr>
                <w:noProof/>
              </w:rPr>
              <w:drawing>
                <wp:inline distT="0" distB="0" distL="0" distR="0" wp14:anchorId="52E71820" wp14:editId="067F4E7D">
                  <wp:extent cx="1354455" cy="1298120"/>
                  <wp:effectExtent l="0" t="0" r="0" b="0"/>
                  <wp:docPr id="36" name="Picture 36" descr="Hands surrounding a heart indicating being 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Hands surrounding a heart indicating being safe"/>
                          <pic:cNvPicPr/>
                        </pic:nvPicPr>
                        <pic:blipFill rotWithShape="1">
                          <a:blip r:embed="rId17" cstate="print">
                            <a:extLst>
                              <a:ext uri="{28A0092B-C50C-407E-A947-70E740481C1C}">
                                <a14:useLocalDpi xmlns:a14="http://schemas.microsoft.com/office/drawing/2010/main" val="0"/>
                              </a:ext>
                            </a:extLst>
                          </a:blip>
                          <a:srcRect t="4498"/>
                          <a:stretch/>
                        </pic:blipFill>
                        <pic:spPr bwMode="auto">
                          <a:xfrm>
                            <a:off x="0" y="0"/>
                            <a:ext cx="1363466" cy="1306756"/>
                          </a:xfrm>
                          <a:prstGeom prst="rect">
                            <a:avLst/>
                          </a:prstGeom>
                          <a:ln>
                            <a:noFill/>
                          </a:ln>
                          <a:extLst>
                            <a:ext uri="{53640926-AAD7-44D8-BBD7-CCE9431645EC}">
                              <a14:shadowObscured xmlns:a14="http://schemas.microsoft.com/office/drawing/2010/main"/>
                            </a:ext>
                          </a:extLst>
                        </pic:spPr>
                      </pic:pic>
                    </a:graphicData>
                  </a:graphic>
                </wp:inline>
              </w:drawing>
            </w:r>
          </w:p>
          <w:p w14:paraId="677AF2CA" w14:textId="77E5A9B8" w:rsidR="00F65B98" w:rsidRDefault="00CF1C16" w:rsidP="000203DB">
            <w:pPr>
              <w:autoSpaceDE w:val="0"/>
              <w:autoSpaceDN w:val="0"/>
              <w:adjustRightInd w:val="0"/>
              <w:spacing w:after="0" w:line="240" w:lineRule="auto"/>
              <w:jc w:val="center"/>
              <w:rPr>
                <w:rFonts w:cs="Arial"/>
                <w:sz w:val="24"/>
              </w:rPr>
            </w:pPr>
            <w:r w:rsidRPr="00994CE7">
              <w:drawing>
                <wp:inline distT="0" distB="0" distL="0" distR="0" wp14:anchorId="24931241" wp14:editId="0CEC67D1">
                  <wp:extent cx="1397072" cy="1206562"/>
                  <wp:effectExtent l="0" t="0" r="0" b="0"/>
                  <wp:docPr id="75" name="Picture 75" descr="A person yelling at another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A person yelling at another person"/>
                          <pic:cNvPicPr/>
                        </pic:nvPicPr>
                        <pic:blipFill>
                          <a:blip r:embed="rId18"/>
                          <a:stretch>
                            <a:fillRect/>
                          </a:stretch>
                        </pic:blipFill>
                        <pic:spPr>
                          <a:xfrm>
                            <a:off x="0" y="0"/>
                            <a:ext cx="1397072" cy="1206562"/>
                          </a:xfrm>
                          <a:prstGeom prst="rect">
                            <a:avLst/>
                          </a:prstGeom>
                        </pic:spPr>
                      </pic:pic>
                    </a:graphicData>
                  </a:graphic>
                </wp:inline>
              </w:drawing>
            </w:r>
          </w:p>
        </w:tc>
        <w:tc>
          <w:tcPr>
            <w:tcW w:w="6572" w:type="dxa"/>
          </w:tcPr>
          <w:p w14:paraId="08321440" w14:textId="4E3C2644" w:rsidR="00493734" w:rsidRDefault="008709EC" w:rsidP="008728D4">
            <w:pPr>
              <w:pStyle w:val="Heading2"/>
              <w:outlineLvl w:val="1"/>
            </w:pPr>
            <w:r>
              <w:t>You are</w:t>
            </w:r>
            <w:r w:rsidR="000B35D4" w:rsidRPr="000512E2">
              <w:t xml:space="preserve"> safe</w:t>
            </w:r>
          </w:p>
          <w:p w14:paraId="7494DDEF" w14:textId="77777777" w:rsidR="008728D4" w:rsidRPr="008728D4" w:rsidRDefault="008728D4" w:rsidP="008728D4"/>
          <w:p w14:paraId="2BE28A65" w14:textId="12619CA4" w:rsidR="008709EC" w:rsidRDefault="000B35D4" w:rsidP="00344467">
            <w:pPr>
              <w:rPr>
                <w:rFonts w:eastAsia="MS Mincho"/>
              </w:rPr>
            </w:pPr>
            <w:r>
              <w:rPr>
                <w:rFonts w:eastAsia="MS Mincho"/>
              </w:rPr>
              <w:t>This means</w:t>
            </w:r>
            <w:r w:rsidR="00344467">
              <w:rPr>
                <w:rFonts w:eastAsia="MS Mincho"/>
              </w:rPr>
              <w:t xml:space="preserve"> y</w:t>
            </w:r>
            <w:r w:rsidR="008709EC" w:rsidRPr="008709EC">
              <w:rPr>
                <w:rFonts w:eastAsia="MS Mincho"/>
              </w:rPr>
              <w:t>ou</w:t>
            </w:r>
            <w:r w:rsidRPr="008709EC">
              <w:rPr>
                <w:rFonts w:eastAsia="MS Mincho"/>
              </w:rPr>
              <w:t xml:space="preserve"> will not be hurt, </w:t>
            </w:r>
            <w:r w:rsidR="000512E2" w:rsidRPr="008709EC">
              <w:rPr>
                <w:rFonts w:eastAsia="MS Mincho"/>
              </w:rPr>
              <w:t>yelled at</w:t>
            </w:r>
            <w:r w:rsidRPr="008709EC">
              <w:rPr>
                <w:rFonts w:eastAsia="MS Mincho"/>
              </w:rPr>
              <w:t xml:space="preserve">, </w:t>
            </w:r>
            <w:r w:rsidR="000512E2" w:rsidRPr="008709EC">
              <w:rPr>
                <w:rFonts w:eastAsia="MS Mincho"/>
              </w:rPr>
              <w:t>left alone for a long time without help,</w:t>
            </w:r>
            <w:r w:rsidRPr="008709EC">
              <w:rPr>
                <w:rFonts w:eastAsia="MS Mincho"/>
              </w:rPr>
              <w:t xml:space="preserve"> or </w:t>
            </w:r>
            <w:r w:rsidRPr="008709EC">
              <w:rPr>
                <w:b/>
                <w:bCs/>
                <w:color w:val="247BBF"/>
              </w:rPr>
              <w:t>exploited</w:t>
            </w:r>
            <w:r w:rsidRPr="008709EC">
              <w:rPr>
                <w:rFonts w:eastAsia="MS Mincho"/>
              </w:rPr>
              <w:t xml:space="preserve"> </w:t>
            </w:r>
            <w:r w:rsidRPr="008709EC">
              <w:rPr>
                <w:rFonts w:eastAsia="MS Mincho"/>
              </w:rPr>
              <w:t>by anyone.</w:t>
            </w:r>
          </w:p>
          <w:p w14:paraId="0D13F94B" w14:textId="77777777" w:rsidR="008728D4" w:rsidRDefault="008728D4" w:rsidP="00344467">
            <w:pPr>
              <w:rPr>
                <w:rFonts w:eastAsia="MS Mincho"/>
              </w:rPr>
            </w:pPr>
          </w:p>
          <w:p w14:paraId="2C7ED1CC" w14:textId="58360820" w:rsidR="008709EC" w:rsidRDefault="008709EC" w:rsidP="00344467">
            <w:r w:rsidRPr="00344467">
              <w:rPr>
                <w:b/>
                <w:bCs/>
                <w:color w:val="288BD6"/>
              </w:rPr>
              <w:t>Exploited</w:t>
            </w:r>
            <w:r w:rsidRPr="00344467">
              <w:rPr>
                <w:color w:val="288BD6"/>
              </w:rPr>
              <w:t xml:space="preserve"> </w:t>
            </w:r>
            <w:r>
              <w:t>means s</w:t>
            </w:r>
            <w:r>
              <w:t xml:space="preserve">omeone </w:t>
            </w:r>
            <w:r>
              <w:t xml:space="preserve">is </w:t>
            </w:r>
            <w:r>
              <w:t>using you unfairly to get something from you, such as your money.</w:t>
            </w:r>
          </w:p>
          <w:p w14:paraId="72C127DD" w14:textId="173400D6" w:rsidR="000B35D4" w:rsidRDefault="000B35D4" w:rsidP="00B97096"/>
        </w:tc>
      </w:tr>
      <w:tr w:rsidR="00992128" w14:paraId="4BB62A63" w14:textId="77777777" w:rsidTr="008728D4">
        <w:tc>
          <w:tcPr>
            <w:tcW w:w="3056" w:type="dxa"/>
          </w:tcPr>
          <w:p w14:paraId="4050C3EE" w14:textId="7D3A6AAF" w:rsidR="000B35D4" w:rsidRDefault="008F0F23" w:rsidP="00030B9E">
            <w:pPr>
              <w:autoSpaceDE w:val="0"/>
              <w:autoSpaceDN w:val="0"/>
              <w:adjustRightInd w:val="0"/>
              <w:spacing w:after="0" w:line="240" w:lineRule="auto"/>
              <w:rPr>
                <w:rFonts w:cs="Arial"/>
                <w:sz w:val="24"/>
              </w:rPr>
            </w:pPr>
            <w:r>
              <w:rPr>
                <w:noProof/>
              </w:rPr>
              <w:drawing>
                <wp:inline distT="0" distB="0" distL="0" distR="0" wp14:anchorId="451BBBDA" wp14:editId="456936E1">
                  <wp:extent cx="1800000" cy="1793661"/>
                  <wp:effectExtent l="0" t="0" r="3810" b="0"/>
                  <wp:docPr id="512" name="Picture 512" descr="People watching a soccer g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Picture 512" descr="People watching a soccer g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00000" cy="1793661"/>
                          </a:xfrm>
                          <a:prstGeom prst="rect">
                            <a:avLst/>
                          </a:prstGeom>
                        </pic:spPr>
                      </pic:pic>
                    </a:graphicData>
                  </a:graphic>
                </wp:inline>
              </w:drawing>
            </w:r>
          </w:p>
        </w:tc>
        <w:tc>
          <w:tcPr>
            <w:tcW w:w="6572" w:type="dxa"/>
          </w:tcPr>
          <w:p w14:paraId="56AFB9E9" w14:textId="28155D3C" w:rsidR="000B35D4" w:rsidRDefault="008709EC" w:rsidP="00493734">
            <w:pPr>
              <w:pStyle w:val="Heading2"/>
              <w:outlineLvl w:val="1"/>
            </w:pPr>
            <w:r>
              <w:t>You are</w:t>
            </w:r>
            <w:r w:rsidR="000B35D4" w:rsidRPr="000512E2">
              <w:t xml:space="preserve"> part of the community</w:t>
            </w:r>
          </w:p>
          <w:p w14:paraId="56A68237" w14:textId="77777777" w:rsidR="00493734" w:rsidRPr="00493734" w:rsidRDefault="00493734" w:rsidP="00493734"/>
          <w:p w14:paraId="75795B72" w14:textId="657F45A8" w:rsidR="000B35D4" w:rsidRDefault="000B35D4" w:rsidP="00344467">
            <w:r>
              <w:rPr>
                <w:rFonts w:eastAsia="MS Mincho"/>
              </w:rPr>
              <w:t>This means</w:t>
            </w:r>
            <w:r w:rsidR="00344467">
              <w:rPr>
                <w:rFonts w:eastAsia="MS Mincho"/>
              </w:rPr>
              <w:t xml:space="preserve"> y</w:t>
            </w:r>
            <w:r w:rsidR="008709EC">
              <w:rPr>
                <w:rFonts w:eastAsia="MS Mincho"/>
              </w:rPr>
              <w:t xml:space="preserve">ou </w:t>
            </w:r>
            <w:r w:rsidRPr="000512E2">
              <w:rPr>
                <w:rFonts w:eastAsia="MS Mincho"/>
              </w:rPr>
              <w:t xml:space="preserve">can do the things </w:t>
            </w:r>
            <w:r w:rsidR="008709EC">
              <w:rPr>
                <w:rFonts w:eastAsia="MS Mincho"/>
              </w:rPr>
              <w:t>you</w:t>
            </w:r>
            <w:r w:rsidRPr="000512E2">
              <w:rPr>
                <w:rFonts w:eastAsia="MS Mincho"/>
              </w:rPr>
              <w:t xml:space="preserve"> want in the community, just</w:t>
            </w:r>
            <w:r w:rsidRPr="000512E2">
              <w:rPr>
                <w:rFonts w:eastAsia="MS Mincho"/>
              </w:rPr>
              <w:t xml:space="preserve"> </w:t>
            </w:r>
            <w:r w:rsidRPr="000512E2">
              <w:rPr>
                <w:rFonts w:eastAsia="MS Mincho"/>
              </w:rPr>
              <w:t>like anyone else.</w:t>
            </w:r>
            <w:r w:rsidR="001A741E">
              <w:rPr>
                <w:rFonts w:eastAsia="MS Mincho"/>
              </w:rPr>
              <w:br/>
            </w:r>
          </w:p>
        </w:tc>
      </w:tr>
      <w:tr w:rsidR="00992128" w14:paraId="37B6FA38" w14:textId="77777777" w:rsidTr="008728D4">
        <w:tc>
          <w:tcPr>
            <w:tcW w:w="3056" w:type="dxa"/>
          </w:tcPr>
          <w:p w14:paraId="1D4EB0FE" w14:textId="7BD69F5D" w:rsidR="003957CD" w:rsidRDefault="003957CD" w:rsidP="003957CD">
            <w:pPr>
              <w:autoSpaceDE w:val="0"/>
              <w:autoSpaceDN w:val="0"/>
              <w:adjustRightInd w:val="0"/>
              <w:spacing w:after="0" w:line="240" w:lineRule="auto"/>
              <w:jc w:val="center"/>
              <w:rPr>
                <w:rFonts w:cs="Arial"/>
                <w:sz w:val="24"/>
              </w:rPr>
            </w:pPr>
            <w:r>
              <w:rPr>
                <w:noProof/>
              </w:rPr>
              <w:drawing>
                <wp:inline distT="0" distB="0" distL="0" distR="0" wp14:anchorId="722788B1" wp14:editId="58997A8F">
                  <wp:extent cx="1490285" cy="1438861"/>
                  <wp:effectExtent l="0" t="0" r="0" b="9525"/>
                  <wp:docPr id="524" name="Picture 524" descr="An illustration of a set of scales to represent jus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Picture 524" descr="An illustration of a set of scales to represent justice"/>
                          <pic:cNvPicPr/>
                        </pic:nvPicPr>
                        <pic:blipFill rotWithShape="1">
                          <a:blip r:embed="rId20" cstate="print">
                            <a:extLst>
                              <a:ext uri="{28A0092B-C50C-407E-A947-70E740481C1C}">
                                <a14:useLocalDpi xmlns:a14="http://schemas.microsoft.com/office/drawing/2010/main" val="0"/>
                              </a:ext>
                            </a:extLst>
                          </a:blip>
                          <a:srcRect t="3450" b="1"/>
                          <a:stretch/>
                        </pic:blipFill>
                        <pic:spPr bwMode="auto">
                          <a:xfrm>
                            <a:off x="0" y="0"/>
                            <a:ext cx="1495244" cy="1443649"/>
                          </a:xfrm>
                          <a:prstGeom prst="rect">
                            <a:avLst/>
                          </a:prstGeom>
                          <a:ln>
                            <a:noFill/>
                          </a:ln>
                          <a:extLst>
                            <a:ext uri="{53640926-AAD7-44D8-BBD7-CCE9431645EC}">
                              <a14:shadowObscured xmlns:a14="http://schemas.microsoft.com/office/drawing/2010/main"/>
                            </a:ext>
                          </a:extLst>
                        </pic:spPr>
                      </pic:pic>
                    </a:graphicData>
                  </a:graphic>
                </wp:inline>
              </w:drawing>
            </w:r>
          </w:p>
          <w:p w14:paraId="73ACB2D6" w14:textId="4355A5EA" w:rsidR="00E209C7" w:rsidRDefault="00E209C7" w:rsidP="003957CD">
            <w:pPr>
              <w:autoSpaceDE w:val="0"/>
              <w:autoSpaceDN w:val="0"/>
              <w:adjustRightInd w:val="0"/>
              <w:spacing w:after="0" w:line="240" w:lineRule="auto"/>
              <w:jc w:val="center"/>
              <w:rPr>
                <w:rFonts w:cs="Arial"/>
                <w:sz w:val="24"/>
              </w:rPr>
            </w:pPr>
          </w:p>
          <w:p w14:paraId="47CAEAAF" w14:textId="77777777" w:rsidR="00E209C7" w:rsidRDefault="00E209C7" w:rsidP="003957CD">
            <w:pPr>
              <w:autoSpaceDE w:val="0"/>
              <w:autoSpaceDN w:val="0"/>
              <w:adjustRightInd w:val="0"/>
              <w:spacing w:after="0" w:line="240" w:lineRule="auto"/>
              <w:jc w:val="center"/>
              <w:rPr>
                <w:rFonts w:cs="Arial"/>
                <w:sz w:val="24"/>
              </w:rPr>
            </w:pPr>
          </w:p>
          <w:p w14:paraId="105F1813" w14:textId="641B9C73" w:rsidR="000B35D4" w:rsidRDefault="000B35D4" w:rsidP="003957CD">
            <w:pPr>
              <w:autoSpaceDE w:val="0"/>
              <w:autoSpaceDN w:val="0"/>
              <w:adjustRightInd w:val="0"/>
              <w:spacing w:after="0" w:line="240" w:lineRule="auto"/>
              <w:jc w:val="center"/>
              <w:rPr>
                <w:rFonts w:cs="Arial"/>
                <w:sz w:val="24"/>
              </w:rPr>
            </w:pPr>
          </w:p>
        </w:tc>
        <w:tc>
          <w:tcPr>
            <w:tcW w:w="6572" w:type="dxa"/>
          </w:tcPr>
          <w:p w14:paraId="378875DC" w14:textId="6473988E" w:rsidR="000B35D4" w:rsidRDefault="008709EC" w:rsidP="008728D4">
            <w:pPr>
              <w:pStyle w:val="Heading2"/>
              <w:outlineLvl w:val="1"/>
              <w:rPr>
                <w:color w:val="288BD6"/>
              </w:rPr>
            </w:pPr>
            <w:r w:rsidRPr="008728D4">
              <w:t>You</w:t>
            </w:r>
            <w:r>
              <w:t xml:space="preserve"> get</w:t>
            </w:r>
            <w:r w:rsidR="000B35D4" w:rsidRPr="000512E2">
              <w:t xml:space="preserve"> </w:t>
            </w:r>
            <w:r w:rsidR="000B35D4" w:rsidRPr="00CB1CAB">
              <w:rPr>
                <w:color w:val="288BD6"/>
              </w:rPr>
              <w:t>justice</w:t>
            </w:r>
          </w:p>
          <w:p w14:paraId="41B06B68" w14:textId="77777777" w:rsidR="00493734" w:rsidRPr="00493734" w:rsidRDefault="00493734" w:rsidP="00493734"/>
          <w:p w14:paraId="14BDB87B" w14:textId="1B3832AE" w:rsidR="008709EC" w:rsidRDefault="008709EC" w:rsidP="00570DB8">
            <w:pPr>
              <w:rPr>
                <w:rFonts w:eastAsia="MS Mincho"/>
              </w:rPr>
            </w:pPr>
            <w:r w:rsidRPr="008709EC">
              <w:rPr>
                <w:rFonts w:eastAsia="MS Mincho"/>
                <w:b/>
                <w:bCs/>
                <w:color w:val="288BD6"/>
              </w:rPr>
              <w:lastRenderedPageBreak/>
              <w:t>Justice</w:t>
            </w:r>
            <w:r w:rsidRPr="008709EC">
              <w:rPr>
                <w:rFonts w:eastAsia="MS Mincho"/>
                <w:color w:val="288BD6"/>
              </w:rPr>
              <w:t xml:space="preserve"> </w:t>
            </w:r>
            <w:r>
              <w:rPr>
                <w:rFonts w:eastAsia="MS Mincho"/>
              </w:rPr>
              <w:t xml:space="preserve">means </w:t>
            </w:r>
            <w:r w:rsidR="00344467">
              <w:rPr>
                <w:rFonts w:eastAsia="MS Mincho"/>
              </w:rPr>
              <w:t>someone will help you if you are not getting your rights.</w:t>
            </w:r>
          </w:p>
          <w:p w14:paraId="55FCF5EE" w14:textId="77777777" w:rsidR="00493734" w:rsidRDefault="00493734" w:rsidP="00570DB8">
            <w:pPr>
              <w:rPr>
                <w:rFonts w:eastAsia="MS Mincho"/>
              </w:rPr>
            </w:pPr>
          </w:p>
          <w:p w14:paraId="219639E8" w14:textId="705BF20C" w:rsidR="000B35D4" w:rsidRDefault="00344467" w:rsidP="008709EC">
            <w:pPr>
              <w:rPr>
                <w:rFonts w:eastAsia="MS Mincho"/>
              </w:rPr>
            </w:pPr>
            <w:r>
              <w:rPr>
                <w:rFonts w:eastAsia="MS Mincho"/>
              </w:rPr>
              <w:t xml:space="preserve">You </w:t>
            </w:r>
            <w:r w:rsidR="00664C53">
              <w:rPr>
                <w:rFonts w:eastAsia="MS Mincho"/>
              </w:rPr>
              <w:t xml:space="preserve">can tell the police </w:t>
            </w:r>
            <w:r w:rsidR="00A90D32">
              <w:rPr>
                <w:rFonts w:eastAsia="MS Mincho"/>
              </w:rPr>
              <w:t xml:space="preserve">or someone you trust </w:t>
            </w:r>
            <w:r>
              <w:rPr>
                <w:rFonts w:eastAsia="MS Mincho"/>
              </w:rPr>
              <w:t>if you</w:t>
            </w:r>
            <w:r w:rsidR="00664C53">
              <w:rPr>
                <w:rFonts w:eastAsia="MS Mincho"/>
              </w:rPr>
              <w:t xml:space="preserve"> have been hurt or something does not feel right. </w:t>
            </w:r>
          </w:p>
          <w:p w14:paraId="2B2B505E" w14:textId="4A43AED0" w:rsidR="00493734" w:rsidRPr="00344467" w:rsidRDefault="00493734" w:rsidP="008709EC">
            <w:pPr>
              <w:rPr>
                <w:rFonts w:eastAsia="MS Mincho"/>
              </w:rPr>
            </w:pPr>
          </w:p>
        </w:tc>
      </w:tr>
      <w:tr w:rsidR="00992128" w14:paraId="4DE622E1" w14:textId="77777777" w:rsidTr="008728D4">
        <w:tc>
          <w:tcPr>
            <w:tcW w:w="3056" w:type="dxa"/>
          </w:tcPr>
          <w:p w14:paraId="2B4EF2E4" w14:textId="77777777" w:rsidR="00EC222B" w:rsidRDefault="00EC222B" w:rsidP="00030B9E">
            <w:pPr>
              <w:autoSpaceDE w:val="0"/>
              <w:autoSpaceDN w:val="0"/>
              <w:adjustRightInd w:val="0"/>
              <w:spacing w:after="0" w:line="240" w:lineRule="auto"/>
              <w:rPr>
                <w:rFonts w:cs="Arial"/>
                <w:sz w:val="24"/>
              </w:rPr>
            </w:pPr>
          </w:p>
        </w:tc>
        <w:tc>
          <w:tcPr>
            <w:tcW w:w="6572" w:type="dxa"/>
          </w:tcPr>
          <w:p w14:paraId="0EC8F185" w14:textId="03A0E32E" w:rsidR="00493734" w:rsidRPr="00493734" w:rsidRDefault="00EC222B" w:rsidP="00006A60">
            <w:pPr>
              <w:pStyle w:val="Heading1"/>
            </w:pPr>
            <w:r>
              <w:t>What</w:t>
            </w:r>
            <w:r w:rsidR="00E54646">
              <w:t xml:space="preserve"> </w:t>
            </w:r>
            <w:r>
              <w:t xml:space="preserve">if </w:t>
            </w:r>
            <w:r w:rsidR="00664C53">
              <w:t>you are</w:t>
            </w:r>
            <w:r>
              <w:t xml:space="preserve"> </w:t>
            </w:r>
            <w:r w:rsidR="004B67D6">
              <w:t xml:space="preserve">not </w:t>
            </w:r>
            <w:r w:rsidRPr="00493734">
              <w:t>getting</w:t>
            </w:r>
            <w:r>
              <w:t xml:space="preserve"> </w:t>
            </w:r>
            <w:r w:rsidR="00344467">
              <w:t>your</w:t>
            </w:r>
            <w:r>
              <w:t xml:space="preserve"> </w:t>
            </w:r>
            <w:r w:rsidRPr="00006A60">
              <w:t>rights</w:t>
            </w:r>
            <w:r>
              <w:t>?</w:t>
            </w:r>
          </w:p>
        </w:tc>
      </w:tr>
      <w:tr w:rsidR="00992128" w14:paraId="0707467B" w14:textId="77777777" w:rsidTr="008728D4">
        <w:tc>
          <w:tcPr>
            <w:tcW w:w="3056" w:type="dxa"/>
          </w:tcPr>
          <w:p w14:paraId="0461419B" w14:textId="2A5B16C5" w:rsidR="00EC222B" w:rsidRDefault="00394BA5" w:rsidP="00394BA5">
            <w:pPr>
              <w:autoSpaceDE w:val="0"/>
              <w:autoSpaceDN w:val="0"/>
              <w:adjustRightInd w:val="0"/>
              <w:spacing w:after="0" w:line="240" w:lineRule="auto"/>
              <w:jc w:val="center"/>
              <w:rPr>
                <w:rFonts w:cs="Arial"/>
                <w:sz w:val="24"/>
              </w:rPr>
            </w:pPr>
            <w:r>
              <w:rPr>
                <w:noProof/>
              </w:rPr>
              <w:drawing>
                <wp:inline distT="0" distB="0" distL="0" distR="0" wp14:anchorId="4A3FBF47" wp14:editId="2EA5421F">
                  <wp:extent cx="1358957" cy="1076178"/>
                  <wp:effectExtent l="0" t="0" r="0" b="0"/>
                  <wp:docPr id="20" name="Picture 20" descr="An illustration of a person with an angry face saying they are not hap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n illustration of a person with an angry face saying they are not happy"/>
                          <pic:cNvPicPr/>
                        </pic:nvPicPr>
                        <pic:blipFill rotWithShape="1">
                          <a:blip r:embed="rId21" cstate="print">
                            <a:extLst>
                              <a:ext uri="{28A0092B-C50C-407E-A947-70E740481C1C}">
                                <a14:useLocalDpi xmlns:a14="http://schemas.microsoft.com/office/drawing/2010/main" val="0"/>
                              </a:ext>
                            </a:extLst>
                          </a:blip>
                          <a:srcRect t="8076" b="12453"/>
                          <a:stretch/>
                        </pic:blipFill>
                        <pic:spPr bwMode="auto">
                          <a:xfrm>
                            <a:off x="0" y="0"/>
                            <a:ext cx="1374886" cy="1088793"/>
                          </a:xfrm>
                          <a:prstGeom prst="rect">
                            <a:avLst/>
                          </a:prstGeom>
                          <a:ln>
                            <a:noFill/>
                          </a:ln>
                          <a:extLst>
                            <a:ext uri="{53640926-AAD7-44D8-BBD7-CCE9431645EC}">
                              <a14:shadowObscured xmlns:a14="http://schemas.microsoft.com/office/drawing/2010/main"/>
                            </a:ext>
                          </a:extLst>
                        </pic:spPr>
                      </pic:pic>
                    </a:graphicData>
                  </a:graphic>
                </wp:inline>
              </w:drawing>
            </w:r>
          </w:p>
        </w:tc>
        <w:tc>
          <w:tcPr>
            <w:tcW w:w="6572" w:type="dxa"/>
          </w:tcPr>
          <w:p w14:paraId="51C49361" w14:textId="5BD0AB22" w:rsidR="004B67D6" w:rsidRDefault="00E54646" w:rsidP="004B67D6">
            <w:r>
              <w:t>We want you to tell us if you are not getting your rights</w:t>
            </w:r>
            <w:r w:rsidR="00A639F2">
              <w:t xml:space="preserve"> so we can fix things.</w:t>
            </w:r>
          </w:p>
          <w:p w14:paraId="221E7F53" w14:textId="3C3112F1" w:rsidR="00B93802" w:rsidRDefault="00B93802" w:rsidP="003957CD"/>
        </w:tc>
      </w:tr>
      <w:tr w:rsidR="007271B0" w14:paraId="0E4C40C5" w14:textId="77777777" w:rsidTr="008728D4">
        <w:tc>
          <w:tcPr>
            <w:tcW w:w="3056" w:type="dxa"/>
          </w:tcPr>
          <w:p w14:paraId="7F3A0DE2" w14:textId="77777777" w:rsidR="003957CD" w:rsidRDefault="003957CD" w:rsidP="00030B9E">
            <w:pPr>
              <w:autoSpaceDE w:val="0"/>
              <w:autoSpaceDN w:val="0"/>
              <w:adjustRightInd w:val="0"/>
              <w:spacing w:after="0" w:line="240" w:lineRule="auto"/>
              <w:rPr>
                <w:noProof/>
              </w:rPr>
            </w:pPr>
            <w:r>
              <w:rPr>
                <w:noProof/>
              </w:rPr>
              <w:drawing>
                <wp:inline distT="0" distB="0" distL="0" distR="0" wp14:anchorId="16AEBAC9" wp14:editId="231F745F">
                  <wp:extent cx="1799590" cy="1501096"/>
                  <wp:effectExtent l="0" t="0" r="0" b="4445"/>
                  <wp:docPr id="22" name="Picture 22" descr="An illustration of a document and a person's angry face. This document tells people how they can tell Life Without Barriers if they are not hap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n illustration of a document and a person's angry face. This document tells people how they can tell Life Without Barriers if they are not happy."/>
                          <pic:cNvPicPr/>
                        </pic:nvPicPr>
                        <pic:blipFill rotWithShape="1">
                          <a:blip r:embed="rId22" cstate="print">
                            <a:extLst>
                              <a:ext uri="{28A0092B-C50C-407E-A947-70E740481C1C}">
                                <a14:useLocalDpi xmlns:a14="http://schemas.microsoft.com/office/drawing/2010/main" val="0"/>
                              </a:ext>
                            </a:extLst>
                          </a:blip>
                          <a:srcRect b="16587"/>
                          <a:stretch/>
                        </pic:blipFill>
                        <pic:spPr bwMode="auto">
                          <a:xfrm>
                            <a:off x="0" y="0"/>
                            <a:ext cx="1800000" cy="1501438"/>
                          </a:xfrm>
                          <a:prstGeom prst="rect">
                            <a:avLst/>
                          </a:prstGeom>
                          <a:ln>
                            <a:noFill/>
                          </a:ln>
                          <a:extLst>
                            <a:ext uri="{53640926-AAD7-44D8-BBD7-CCE9431645EC}">
                              <a14:shadowObscured xmlns:a14="http://schemas.microsoft.com/office/drawing/2010/main"/>
                            </a:ext>
                          </a:extLst>
                        </pic:spPr>
                      </pic:pic>
                    </a:graphicData>
                  </a:graphic>
                </wp:inline>
              </w:drawing>
            </w:r>
          </w:p>
          <w:p w14:paraId="55BC7F58" w14:textId="6127B139" w:rsidR="00394BA5" w:rsidRPr="00394BA5" w:rsidRDefault="00394BA5" w:rsidP="00394BA5">
            <w:pPr>
              <w:autoSpaceDE w:val="0"/>
              <w:autoSpaceDN w:val="0"/>
              <w:adjustRightInd w:val="0"/>
              <w:spacing w:after="0" w:line="240" w:lineRule="auto"/>
              <w:jc w:val="center"/>
              <w:rPr>
                <w:rFonts w:ascii="Arial Rounded MT Bold" w:hAnsi="Arial Rounded MT Bold"/>
                <w:noProof/>
              </w:rPr>
            </w:pPr>
          </w:p>
        </w:tc>
        <w:tc>
          <w:tcPr>
            <w:tcW w:w="6572" w:type="dxa"/>
          </w:tcPr>
          <w:p w14:paraId="223ACC9F" w14:textId="74D73605" w:rsidR="00537047" w:rsidRDefault="003957CD" w:rsidP="003957CD">
            <w:r>
              <w:t xml:space="preserve">We have a special document that tells you how you can </w:t>
            </w:r>
            <w:r w:rsidR="00537047">
              <w:t>tell us if you are not happy</w:t>
            </w:r>
            <w:r>
              <w:t>.</w:t>
            </w:r>
          </w:p>
          <w:p w14:paraId="7F404F1B" w14:textId="77777777" w:rsidR="00537047" w:rsidRDefault="00537047" w:rsidP="003957CD"/>
          <w:p w14:paraId="27C3FA5A" w14:textId="77777777" w:rsidR="003957CD" w:rsidRDefault="003957CD" w:rsidP="004B67D6">
            <w:r>
              <w:t xml:space="preserve">It is called the </w:t>
            </w:r>
            <w:hyperlink r:id="rId23" w:history="1">
              <w:r w:rsidRPr="00B705A6">
                <w:rPr>
                  <w:rStyle w:val="Hyperlink"/>
                </w:rPr>
                <w:t>Complaints and Feedback Policy</w:t>
              </w:r>
            </w:hyperlink>
            <w:r>
              <w:t>.</w:t>
            </w:r>
          </w:p>
          <w:p w14:paraId="3B6E374C" w14:textId="58509DD6" w:rsidR="00FA5BCA" w:rsidRDefault="00FA5BCA" w:rsidP="004B67D6"/>
        </w:tc>
      </w:tr>
      <w:tr w:rsidR="007271B0" w14:paraId="1A6E44A6" w14:textId="77777777" w:rsidTr="008728D4">
        <w:tc>
          <w:tcPr>
            <w:tcW w:w="3056" w:type="dxa"/>
          </w:tcPr>
          <w:p w14:paraId="6A417C61" w14:textId="77777777" w:rsidR="00144079" w:rsidRDefault="003957CD" w:rsidP="003957CD">
            <w:pPr>
              <w:autoSpaceDE w:val="0"/>
              <w:autoSpaceDN w:val="0"/>
              <w:adjustRightInd w:val="0"/>
              <w:spacing w:after="0" w:line="240" w:lineRule="auto"/>
              <w:jc w:val="center"/>
              <w:rPr>
                <w:noProof/>
              </w:rPr>
            </w:pPr>
            <w:r>
              <w:rPr>
                <w:noProof/>
              </w:rPr>
              <w:drawing>
                <wp:inline distT="0" distB="0" distL="0" distR="0" wp14:anchorId="4C610906" wp14:editId="6DB14D9E">
                  <wp:extent cx="1637665" cy="1419616"/>
                  <wp:effectExtent l="0" t="0" r="635" b="9525"/>
                  <wp:docPr id="29" name="Picture 29" descr="An illustration of two people with their arms around a client, supporting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n illustration of two people with their arms around a client, supporting them"/>
                          <pic:cNvPicPr/>
                        </pic:nvPicPr>
                        <pic:blipFill rotWithShape="1">
                          <a:blip r:embed="rId24" cstate="print">
                            <a:extLst>
                              <a:ext uri="{28A0092B-C50C-407E-A947-70E740481C1C}">
                                <a14:useLocalDpi xmlns:a14="http://schemas.microsoft.com/office/drawing/2010/main" val="0"/>
                              </a:ext>
                            </a:extLst>
                          </a:blip>
                          <a:srcRect t="13315"/>
                          <a:stretch/>
                        </pic:blipFill>
                        <pic:spPr bwMode="auto">
                          <a:xfrm>
                            <a:off x="0" y="0"/>
                            <a:ext cx="1655749" cy="1435292"/>
                          </a:xfrm>
                          <a:prstGeom prst="rect">
                            <a:avLst/>
                          </a:prstGeom>
                          <a:ln>
                            <a:noFill/>
                          </a:ln>
                          <a:extLst>
                            <a:ext uri="{53640926-AAD7-44D8-BBD7-CCE9431645EC}">
                              <a14:shadowObscured xmlns:a14="http://schemas.microsoft.com/office/drawing/2010/main"/>
                            </a:ext>
                          </a:extLst>
                        </pic:spPr>
                      </pic:pic>
                    </a:graphicData>
                  </a:graphic>
                </wp:inline>
              </w:drawing>
            </w:r>
          </w:p>
          <w:p w14:paraId="09F61610" w14:textId="6D4D83AE" w:rsidR="008728D4" w:rsidRDefault="008728D4" w:rsidP="003957CD">
            <w:pPr>
              <w:autoSpaceDE w:val="0"/>
              <w:autoSpaceDN w:val="0"/>
              <w:adjustRightInd w:val="0"/>
              <w:spacing w:after="0" w:line="240" w:lineRule="auto"/>
              <w:jc w:val="center"/>
              <w:rPr>
                <w:noProof/>
              </w:rPr>
            </w:pPr>
            <w:r>
              <w:rPr>
                <w:noProof/>
              </w:rPr>
              <w:drawing>
                <wp:inline distT="0" distB="0" distL="0" distR="0" wp14:anchorId="51C1A05F" wp14:editId="58C45283">
                  <wp:extent cx="1583829" cy="1336431"/>
                  <wp:effectExtent l="0" t="0" r="0" b="0"/>
                  <wp:docPr id="41" name="Picture 41" descr="An illustration of a person with their frie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n illustration of a person with their friend "/>
                          <pic:cNvPicPr/>
                        </pic:nvPicPr>
                        <pic:blipFill rotWithShape="1">
                          <a:blip r:embed="rId25" cstate="print">
                            <a:extLst>
                              <a:ext uri="{28A0092B-C50C-407E-A947-70E740481C1C}">
                                <a14:useLocalDpi xmlns:a14="http://schemas.microsoft.com/office/drawing/2010/main" val="0"/>
                              </a:ext>
                            </a:extLst>
                          </a:blip>
                          <a:srcRect t="2879" b="13039"/>
                          <a:stretch/>
                        </pic:blipFill>
                        <pic:spPr bwMode="auto">
                          <a:xfrm>
                            <a:off x="0" y="0"/>
                            <a:ext cx="1584899" cy="1337334"/>
                          </a:xfrm>
                          <a:prstGeom prst="rect">
                            <a:avLst/>
                          </a:prstGeom>
                          <a:ln>
                            <a:noFill/>
                          </a:ln>
                          <a:extLst>
                            <a:ext uri="{53640926-AAD7-44D8-BBD7-CCE9431645EC}">
                              <a14:shadowObscured xmlns:a14="http://schemas.microsoft.com/office/drawing/2010/main"/>
                            </a:ext>
                          </a:extLst>
                        </pic:spPr>
                      </pic:pic>
                    </a:graphicData>
                  </a:graphic>
                </wp:inline>
              </w:drawing>
            </w:r>
          </w:p>
        </w:tc>
        <w:tc>
          <w:tcPr>
            <w:tcW w:w="6572" w:type="dxa"/>
          </w:tcPr>
          <w:p w14:paraId="5AB9F010" w14:textId="3AAA8BC4" w:rsidR="003957CD" w:rsidRDefault="003957CD" w:rsidP="003957CD">
            <w:r>
              <w:t>Your support team can give it to you and read it to you.</w:t>
            </w:r>
          </w:p>
          <w:p w14:paraId="3BC0A10A" w14:textId="3C799C68" w:rsidR="00006A60" w:rsidRDefault="00006A60" w:rsidP="003957CD"/>
          <w:p w14:paraId="2072242A" w14:textId="77777777" w:rsidR="008728D4" w:rsidRDefault="008728D4" w:rsidP="003957CD"/>
          <w:p w14:paraId="59B8CF0A" w14:textId="77777777" w:rsidR="00144079" w:rsidRDefault="00664C53" w:rsidP="004B67D6">
            <w:r>
              <w:t>You can also ask someone you trust</w:t>
            </w:r>
            <w:r w:rsidR="00006A60">
              <w:t xml:space="preserve">, like a </w:t>
            </w:r>
            <w:r w:rsidR="00006A60">
              <w:t>family member or a friend</w:t>
            </w:r>
            <w:r w:rsidR="00006A60">
              <w:t>,</w:t>
            </w:r>
            <w:r>
              <w:t xml:space="preserve"> to </w:t>
            </w:r>
            <w:r w:rsidR="00537047">
              <w:t>tell us if you are not happy</w:t>
            </w:r>
            <w:r>
              <w:t>.</w:t>
            </w:r>
          </w:p>
          <w:p w14:paraId="40B92932" w14:textId="3E36DC93" w:rsidR="008728D4" w:rsidRDefault="008728D4" w:rsidP="004B67D6"/>
        </w:tc>
      </w:tr>
      <w:bookmarkEnd w:id="0"/>
    </w:tbl>
    <w:p w14:paraId="6CF44B49" w14:textId="77777777" w:rsidR="00664C53" w:rsidRDefault="00664C53">
      <w:pPr>
        <w:spacing w:before="0" w:after="0" w:line="240" w:lineRule="auto"/>
      </w:pPr>
    </w:p>
    <w:p w14:paraId="31EBA109" w14:textId="1139AED1" w:rsidR="00B705A6" w:rsidRDefault="00B705A6">
      <w:pPr>
        <w:spacing w:before="0" w:after="0" w:line="240" w:lineRule="auto"/>
      </w:pPr>
      <w:r>
        <w:t>This Easy English document was created by Life Without Barriers. We support and encourage the use of Easy English and accessible materials so every person may have the opportunity to engage with and understand important information about our services</w:t>
      </w:r>
    </w:p>
    <w:sectPr w:rsidR="00B705A6" w:rsidSect="00493734">
      <w:headerReference w:type="default" r:id="rId26"/>
      <w:footerReference w:type="default" r:id="rId27"/>
      <w:headerReference w:type="first" r:id="rId28"/>
      <w:footerReference w:type="first" r:id="rId29"/>
      <w:pgSz w:w="11906" w:h="16838" w:code="9"/>
      <w:pgMar w:top="1814" w:right="1134" w:bottom="1701" w:left="1134" w:header="624"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7F379" w14:textId="77777777" w:rsidR="00685BAB" w:rsidRDefault="00685BAB" w:rsidP="00A62C34">
      <w:r>
        <w:separator/>
      </w:r>
    </w:p>
    <w:p w14:paraId="7304518E" w14:textId="77777777" w:rsidR="00685BAB" w:rsidRDefault="00685BAB" w:rsidP="00A62C34"/>
  </w:endnote>
  <w:endnote w:type="continuationSeparator" w:id="0">
    <w:p w14:paraId="77E11794" w14:textId="77777777" w:rsidR="00685BAB" w:rsidRDefault="00685BAB" w:rsidP="00A62C34">
      <w:r>
        <w:continuationSeparator/>
      </w:r>
    </w:p>
    <w:p w14:paraId="11528167" w14:textId="77777777" w:rsidR="00685BAB" w:rsidRDefault="00685BAB" w:rsidP="00A62C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Helvetica 55 Roman">
    <w:charset w:val="00"/>
    <w:family w:val="swiss"/>
    <w:pitch w:val="variable"/>
    <w:sig w:usb0="00000003" w:usb1="00000000" w:usb2="00000000" w:usb3="00000000" w:csb0="00000001" w:csb1="00000000"/>
  </w:font>
  <w:font w:name="Helvetica 65 Medium">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5914E" w14:textId="77777777" w:rsidR="00FB6D6F" w:rsidRDefault="008F026A" w:rsidP="00A62C34">
    <w:pPr>
      <w:pStyle w:val="Footer"/>
    </w:pPr>
    <w:r>
      <w:ptab w:relativeTo="margin" w:alignment="right" w:leader="none"/>
    </w:r>
    <w:r w:rsidR="001137FC">
      <w:fldChar w:fldCharType="begin"/>
    </w:r>
    <w:r w:rsidR="001137FC">
      <w:instrText xml:space="preserve"> PAGE   \* MERGEFORMAT </w:instrText>
    </w:r>
    <w:r w:rsidR="001137FC">
      <w:fldChar w:fldCharType="separate"/>
    </w:r>
    <w:r w:rsidR="007A35D1">
      <w:rPr>
        <w:noProof/>
      </w:rPr>
      <w:t>3</w:t>
    </w:r>
    <w:r w:rsidR="001137F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4D8A9" w14:textId="77777777" w:rsidR="00D552DD" w:rsidRPr="00D552DD" w:rsidRDefault="00223339" w:rsidP="00C51320">
    <w:pPr>
      <w:pStyle w:val="Footer"/>
      <w:rPr>
        <w:b/>
        <w:bCs/>
        <w:color w:val="DE2283"/>
        <w:sz w:val="28"/>
        <w:szCs w:val="28"/>
      </w:rPr>
    </w:pPr>
    <w:r>
      <w:rPr>
        <w:b/>
        <w:bCs/>
        <w:color w:val="DE2283"/>
        <w:sz w:val="28"/>
        <w:szCs w:val="28"/>
      </w:rPr>
      <w:tab/>
    </w:r>
  </w:p>
  <w:p w14:paraId="0468955A" w14:textId="77777777" w:rsidR="00FB6D6F" w:rsidRDefault="00304220" w:rsidP="00D552DD">
    <w:pPr>
      <w:pStyle w:val="Footer"/>
      <w:ind w:left="1418" w:firstLine="283"/>
    </w:pPr>
    <w:r>
      <w:ptab w:relativeTo="margin" w:alignment="right" w:leader="none"/>
    </w:r>
    <w:r>
      <w:fldChar w:fldCharType="begin"/>
    </w:r>
    <w:r>
      <w:instrText xml:space="preserve"> PAGE   \* MERGEFORMAT </w:instrText>
    </w:r>
    <w:r>
      <w:fldChar w:fldCharType="separate"/>
    </w:r>
    <w:r w:rsidR="007A35D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5E4C4" w14:textId="77777777" w:rsidR="00685BAB" w:rsidRDefault="00685BAB" w:rsidP="00A62C34">
      <w:r>
        <w:separator/>
      </w:r>
    </w:p>
    <w:p w14:paraId="25562D90" w14:textId="77777777" w:rsidR="00685BAB" w:rsidRDefault="00685BAB" w:rsidP="00A62C34"/>
  </w:footnote>
  <w:footnote w:type="continuationSeparator" w:id="0">
    <w:p w14:paraId="139A6E10" w14:textId="77777777" w:rsidR="00685BAB" w:rsidRDefault="00685BAB" w:rsidP="00A62C34">
      <w:r>
        <w:continuationSeparator/>
      </w:r>
    </w:p>
    <w:p w14:paraId="267D0CE4" w14:textId="77777777" w:rsidR="00685BAB" w:rsidRDefault="00685BAB" w:rsidP="00A62C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72860" w14:textId="080A513B" w:rsidR="00FB6D6F" w:rsidRPr="009F3544" w:rsidRDefault="002F1BDB" w:rsidP="00A62C34">
    <w:pPr>
      <w:rPr>
        <w:sz w:val="32"/>
        <w:szCs w:val="32"/>
      </w:rPr>
    </w:pPr>
    <w:r w:rsidRPr="00E705F0">
      <w:rPr>
        <w:noProof/>
        <w:color w:val="247BBF"/>
      </w:rPr>
      <mc:AlternateContent>
        <mc:Choice Requires="wps">
          <w:drawing>
            <wp:anchor distT="0" distB="0" distL="114300" distR="114300" simplePos="0" relativeHeight="251665408" behindDoc="0" locked="0" layoutInCell="1" allowOverlap="1" wp14:anchorId="7290EAC8" wp14:editId="45025204">
              <wp:simplePos x="0" y="0"/>
              <wp:positionH relativeFrom="column">
                <wp:posOffset>-1424940</wp:posOffset>
              </wp:positionH>
              <wp:positionV relativeFrom="paragraph">
                <wp:posOffset>-472440</wp:posOffset>
              </wp:positionV>
              <wp:extent cx="8308975" cy="209550"/>
              <wp:effectExtent l="0" t="0" r="0" b="0"/>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08975" cy="209550"/>
                      </a:xfrm>
                      <a:prstGeom prst="rect">
                        <a:avLst/>
                      </a:prstGeom>
                      <a:solidFill>
                        <a:srgbClr val="247BB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457C6D" id="Rectangle 12" o:spid="_x0000_s1026" alt="&quot;&quot;" style="position:absolute;margin-left:-112.2pt;margin-top:-37.2pt;width:654.25pt;height:16.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" fillcolor="#247bbf" stroked="f" strokeweight="2pt"/>
          </w:pict>
        </mc:Fallback>
      </mc:AlternateContent>
    </w:r>
    <w:r w:rsidR="003175B2" w:rsidRPr="00E705F0">
      <w:rPr>
        <w:noProof/>
        <w:color w:val="247BBF"/>
        <w:sz w:val="32"/>
        <w:szCs w:val="32"/>
      </w:rPr>
      <w:drawing>
        <wp:anchor distT="0" distB="0" distL="114300" distR="114300" simplePos="0" relativeHeight="251673600" behindDoc="1" locked="0" layoutInCell="1" allowOverlap="1" wp14:anchorId="61AD9576" wp14:editId="7E9E621F">
          <wp:simplePos x="0" y="0"/>
          <wp:positionH relativeFrom="margin">
            <wp:align>left</wp:align>
          </wp:positionH>
          <wp:positionV relativeFrom="paragraph">
            <wp:posOffset>3175</wp:posOffset>
          </wp:positionV>
          <wp:extent cx="962964" cy="602382"/>
          <wp:effectExtent l="0" t="0" r="8890" b="762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62964" cy="602382"/>
                  </a:xfrm>
                  <a:prstGeom prst="rect">
                    <a:avLst/>
                  </a:prstGeom>
                </pic:spPr>
              </pic:pic>
            </a:graphicData>
          </a:graphic>
          <wp14:sizeRelH relativeFrom="page">
            <wp14:pctWidth>0</wp14:pctWidth>
          </wp14:sizeRelH>
          <wp14:sizeRelV relativeFrom="page">
            <wp14:pctHeight>0</wp14:pctHeight>
          </wp14:sizeRelV>
        </wp:anchor>
      </w:drawing>
    </w:r>
    <w:r>
      <w:rPr>
        <w:color w:val="247BBF"/>
        <w:sz w:val="32"/>
        <w:szCs w:val="32"/>
      </w:rPr>
      <w:tab/>
    </w:r>
    <w:r>
      <w:rPr>
        <w:color w:val="247BBF"/>
        <w:sz w:val="32"/>
        <w:szCs w:val="32"/>
      </w:rPr>
      <w:tab/>
    </w:r>
    <w:r>
      <w:rPr>
        <w:color w:val="247BBF"/>
        <w:sz w:val="32"/>
        <w:szCs w:val="32"/>
      </w:rPr>
      <w:tab/>
    </w:r>
    <w:r>
      <w:rPr>
        <w:color w:val="247BBF"/>
        <w:sz w:val="32"/>
        <w:szCs w:val="32"/>
      </w:rPr>
      <w:tab/>
    </w:r>
    <w:r w:rsidR="00CB1CAB" w:rsidRPr="00493734">
      <w:rPr>
        <w:rStyle w:val="HeaderChar"/>
      </w:rPr>
      <w:t>My rights: nothing about me, without me</w:t>
    </w:r>
    <w:r w:rsidR="009F3544" w:rsidRPr="009F3544">
      <w:rPr>
        <w:sz w:val="32"/>
        <w:szCs w:val="32"/>
      </w:rPr>
      <w:br/>
    </w:r>
    <w:r>
      <w:tab/>
    </w:r>
    <w:r>
      <w:tab/>
    </w:r>
    <w:r>
      <w:tab/>
    </w:r>
    <w:r>
      <w:tab/>
    </w:r>
    <w:r w:rsidR="00D37F0B" w:rsidRPr="00493734">
      <w:rPr>
        <w:rStyle w:val="HeaderChar"/>
      </w:rPr>
      <w:t xml:space="preserve">Easy English </w:t>
    </w:r>
    <w:r w:rsidR="00006A60">
      <w:rPr>
        <w:rStyle w:val="HeaderChar"/>
      </w:rPr>
      <w:t>b</w:t>
    </w:r>
    <w:r w:rsidR="00D37F0B" w:rsidRPr="00493734">
      <w:rPr>
        <w:rStyle w:val="HeaderChar"/>
      </w:rPr>
      <w:t xml:space="preserve">ook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09EAE" w14:textId="77F525CD" w:rsidR="00FB6D6F" w:rsidRPr="001563C1" w:rsidRDefault="00493734" w:rsidP="001563C1">
    <w:pPr>
      <w:pStyle w:val="Header"/>
    </w:pPr>
    <w:r w:rsidRPr="00493734">
      <w:drawing>
        <wp:anchor distT="0" distB="0" distL="114300" distR="114300" simplePos="0" relativeHeight="251675648" behindDoc="0" locked="0" layoutInCell="1" allowOverlap="1" wp14:anchorId="028B8ADC" wp14:editId="1D274D1A">
          <wp:simplePos x="0" y="0"/>
          <wp:positionH relativeFrom="margin">
            <wp:align>left</wp:align>
          </wp:positionH>
          <wp:positionV relativeFrom="paragraph">
            <wp:posOffset>-86164</wp:posOffset>
          </wp:positionV>
          <wp:extent cx="1081545" cy="668215"/>
          <wp:effectExtent l="0" t="0" r="4445" b="0"/>
          <wp:wrapNone/>
          <wp:docPr id="92" name="Picture 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81545" cy="668215"/>
                  </a:xfrm>
                  <a:prstGeom prst="rect">
                    <a:avLst/>
                  </a:prstGeom>
                </pic:spPr>
              </pic:pic>
            </a:graphicData>
          </a:graphic>
          <wp14:sizeRelH relativeFrom="margin">
            <wp14:pctWidth>0</wp14:pctWidth>
          </wp14:sizeRelH>
          <wp14:sizeRelV relativeFrom="margin">
            <wp14:pctHeight>0</wp14:pctHeight>
          </wp14:sizeRelV>
        </wp:anchor>
      </w:drawing>
    </w:r>
    <w:r w:rsidRPr="00493734">
      <w:t xml:space="preserve"> </w:t>
    </w:r>
    <w:r w:rsidRPr="002969F3">
      <w:rPr>
        <w:noProof/>
        <w:color w:val="DE2283"/>
        <w:sz w:val="24"/>
      </w:rPr>
      <w:t xml:space="preserve"> </w:t>
    </w:r>
    <w:r w:rsidR="001563C1" w:rsidRPr="002969F3">
      <w:rPr>
        <w:noProof/>
        <w:color w:val="DE2283"/>
        <w:sz w:val="24"/>
      </w:rPr>
      <mc:AlternateContent>
        <mc:Choice Requires="wps">
          <w:drawing>
            <wp:anchor distT="0" distB="0" distL="114300" distR="114300" simplePos="0" relativeHeight="251663360" behindDoc="0" locked="0" layoutInCell="1" allowOverlap="1" wp14:anchorId="00CE7586" wp14:editId="07C5B272">
              <wp:simplePos x="0" y="0"/>
              <wp:positionH relativeFrom="column">
                <wp:posOffset>-925732</wp:posOffset>
              </wp:positionH>
              <wp:positionV relativeFrom="paragraph">
                <wp:posOffset>-465797</wp:posOffset>
              </wp:positionV>
              <wp:extent cx="8309113" cy="172278"/>
              <wp:effectExtent l="0" t="0" r="0" b="0"/>
              <wp:wrapNone/>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09113" cy="172278"/>
                      </a:xfrm>
                      <a:prstGeom prst="rect">
                        <a:avLst/>
                      </a:prstGeom>
                      <a:solidFill>
                        <a:srgbClr val="247BB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2DAA94" id="Rectangle 9" o:spid="_x0000_s1026" alt="&quot;&quot;" style="position:absolute;margin-left:-72.9pt;margin-top:-36.7pt;width:654.25pt;height:13.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" fillcolor="#247bbf"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84.75pt;height:84.75pt" o:bullet="t">
        <v:imagedata r:id="rId1" o:title="Cursor2"/>
      </v:shape>
    </w:pict>
  </w:numPicBullet>
  <w:numPicBullet w:numPicBulletId="1">
    <w:pict>
      <v:shape id="_x0000_i1087" type="#_x0000_t75" style="width:84.75pt;height:84.75pt" o:bullet="t">
        <v:imagedata r:id="rId2" o:title="INFO"/>
      </v:shape>
    </w:pict>
  </w:numPicBullet>
  <w:abstractNum w:abstractNumId="0" w15:restartNumberingAfterBreak="0">
    <w:nsid w:val="FFFFFF88"/>
    <w:multiLevelType w:val="singleLevel"/>
    <w:tmpl w:val="7194DBFA"/>
    <w:lvl w:ilvl="0">
      <w:start w:val="1"/>
      <w:numFmt w:val="decimal"/>
      <w:pStyle w:val="ListNumber"/>
      <w:lvlText w:val="%1."/>
      <w:lvlJc w:val="left"/>
      <w:pPr>
        <w:tabs>
          <w:tab w:val="num" w:pos="360"/>
        </w:tabs>
        <w:ind w:left="360" w:hanging="360"/>
      </w:pPr>
    </w:lvl>
  </w:abstractNum>
  <w:abstractNum w:abstractNumId="1" w15:restartNumberingAfterBreak="0">
    <w:nsid w:val="087D5498"/>
    <w:multiLevelType w:val="hybridMultilevel"/>
    <w:tmpl w:val="0E122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B90844"/>
    <w:multiLevelType w:val="hybridMultilevel"/>
    <w:tmpl w:val="15F22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7C0C06"/>
    <w:multiLevelType w:val="hybridMultilevel"/>
    <w:tmpl w:val="305C9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AC47D3"/>
    <w:multiLevelType w:val="hybridMultilevel"/>
    <w:tmpl w:val="71427D7E"/>
    <w:lvl w:ilvl="0" w:tplc="E85A5E98">
      <w:start w:val="1"/>
      <w:numFmt w:val="decimal"/>
      <w:pStyle w:val="CodeText"/>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6B30885"/>
    <w:multiLevelType w:val="hybridMultilevel"/>
    <w:tmpl w:val="1D9AF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6D7F60"/>
    <w:multiLevelType w:val="hybridMultilevel"/>
    <w:tmpl w:val="2B9EC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F65A80"/>
    <w:multiLevelType w:val="hybridMultilevel"/>
    <w:tmpl w:val="4ED6C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6A3A80"/>
    <w:multiLevelType w:val="hybridMultilevel"/>
    <w:tmpl w:val="6F9E9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4064B1"/>
    <w:multiLevelType w:val="hybridMultilevel"/>
    <w:tmpl w:val="E6481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2937EC"/>
    <w:multiLevelType w:val="hybridMultilevel"/>
    <w:tmpl w:val="154C4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3B3422"/>
    <w:multiLevelType w:val="hybridMultilevel"/>
    <w:tmpl w:val="50764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8A6102"/>
    <w:multiLevelType w:val="hybridMultilevel"/>
    <w:tmpl w:val="407C3766"/>
    <w:lvl w:ilvl="0" w:tplc="A93E6386">
      <w:start w:val="12"/>
      <w:numFmt w:val="bullet"/>
      <w:pStyle w:val="FSInfoSymbol"/>
      <w:lvlText w:val=""/>
      <w:lvlPicBulletId w:val="1"/>
      <w:lvlJc w:val="left"/>
      <w:pPr>
        <w:tabs>
          <w:tab w:val="num" w:pos="480"/>
        </w:tabs>
        <w:ind w:left="480" w:hanging="480"/>
      </w:pPr>
      <w:rPr>
        <w:rFonts w:ascii="Symbol" w:hAnsi="Symbol" w:hint="default"/>
        <w:color w:val="auto"/>
        <w:sz w:val="32"/>
      </w:rPr>
    </w:lvl>
    <w:lvl w:ilvl="1" w:tplc="9D86C1D4">
      <w:start w:val="12"/>
      <w:numFmt w:val="bullet"/>
      <w:lvlText w:val=""/>
      <w:lvlPicBulletId w:val="0"/>
      <w:lvlJc w:val="left"/>
      <w:pPr>
        <w:tabs>
          <w:tab w:val="num" w:pos="1560"/>
        </w:tabs>
        <w:ind w:left="1560" w:hanging="480"/>
      </w:pPr>
      <w:rPr>
        <w:rFonts w:ascii="Symbol" w:hAnsi="Symbol" w:hint="default"/>
        <w:color w:val="auto"/>
        <w:sz w:val="32"/>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76701D"/>
    <w:multiLevelType w:val="hybridMultilevel"/>
    <w:tmpl w:val="7DE68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264F27"/>
    <w:multiLevelType w:val="hybridMultilevel"/>
    <w:tmpl w:val="8068B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BC61C2"/>
    <w:multiLevelType w:val="hybridMultilevel"/>
    <w:tmpl w:val="C730F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BB2036"/>
    <w:multiLevelType w:val="hybridMultilevel"/>
    <w:tmpl w:val="446A2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8F7FA7"/>
    <w:multiLevelType w:val="hybridMultilevel"/>
    <w:tmpl w:val="EF3C5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0117D9E"/>
    <w:multiLevelType w:val="hybridMultilevel"/>
    <w:tmpl w:val="73B41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E93DE4"/>
    <w:multiLevelType w:val="hybridMultilevel"/>
    <w:tmpl w:val="E44CE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B83210"/>
    <w:multiLevelType w:val="hybridMultilevel"/>
    <w:tmpl w:val="609843E4"/>
    <w:lvl w:ilvl="0" w:tplc="EBBE7FA4">
      <w:start w:val="12"/>
      <w:numFmt w:val="bullet"/>
      <w:pStyle w:val="FSClickSymbol"/>
      <w:lvlText w:val=""/>
      <w:lvlPicBulletId w:val="0"/>
      <w:lvlJc w:val="left"/>
      <w:pPr>
        <w:tabs>
          <w:tab w:val="num" w:pos="480"/>
        </w:tabs>
        <w:ind w:left="480" w:hanging="480"/>
      </w:pPr>
      <w:rPr>
        <w:rFonts w:ascii="Symbol" w:hAnsi="Symbol" w:hint="default"/>
        <w:color w:val="auto"/>
        <w:sz w:val="32"/>
      </w:rPr>
    </w:lvl>
    <w:lvl w:ilvl="1" w:tplc="9D86C1D4">
      <w:start w:val="12"/>
      <w:numFmt w:val="bullet"/>
      <w:lvlText w:val=""/>
      <w:lvlPicBulletId w:val="0"/>
      <w:lvlJc w:val="left"/>
      <w:pPr>
        <w:tabs>
          <w:tab w:val="num" w:pos="1560"/>
        </w:tabs>
        <w:ind w:left="1560" w:hanging="480"/>
      </w:pPr>
      <w:rPr>
        <w:rFonts w:ascii="Symbol" w:hAnsi="Symbol" w:hint="default"/>
        <w:color w:val="auto"/>
        <w:sz w:val="32"/>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663534"/>
    <w:multiLevelType w:val="hybridMultilevel"/>
    <w:tmpl w:val="7F240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7B7657"/>
    <w:multiLevelType w:val="hybridMultilevel"/>
    <w:tmpl w:val="96888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67B1BE6"/>
    <w:multiLevelType w:val="multilevel"/>
    <w:tmpl w:val="284EA7C2"/>
    <w:lvl w:ilvl="0">
      <w:start w:val="1"/>
      <w:numFmt w:val="bullet"/>
      <w:pStyle w:val="ListBullet"/>
      <w:lvlText w:val=""/>
      <w:lvlJc w:val="left"/>
      <w:pPr>
        <w:ind w:left="360" w:hanging="360"/>
      </w:pPr>
      <w:rPr>
        <w:rFonts w:ascii="Symbol" w:hAnsi="Symbol" w:hint="default"/>
        <w:b w:val="0"/>
        <w:i w:val="0"/>
        <w:color w:val="247BBF"/>
        <w:sz w:val="24"/>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Arial" w:hAnsi="Arial" w:hint="default"/>
      </w:rPr>
    </w:lvl>
    <w:lvl w:ilvl="3">
      <w:start w:val="1"/>
      <w:numFmt w:val="bullet"/>
      <w:pStyle w:val="ListBullet4"/>
      <w:lvlText w:val=""/>
      <w:lvlJc w:val="left"/>
      <w:pPr>
        <w:ind w:left="1440" w:hanging="360"/>
      </w:pPr>
      <w:rPr>
        <w:rFonts w:ascii="Symbol" w:hAnsi="Symbol" w:hint="default"/>
      </w:rPr>
    </w:lvl>
    <w:lvl w:ilvl="4">
      <w:start w:val="1"/>
      <w:numFmt w:val="bullet"/>
      <w:pStyle w:val="ListBullet5"/>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495" w:hanging="335"/>
      </w:pPr>
      <w:rPr>
        <w:rFonts w:ascii="Symbol" w:hAnsi="Symbo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abstractNum w:abstractNumId="24" w15:restartNumberingAfterBreak="0">
    <w:nsid w:val="49CA1051"/>
    <w:multiLevelType w:val="hybridMultilevel"/>
    <w:tmpl w:val="22BCC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7064AB"/>
    <w:multiLevelType w:val="hybridMultilevel"/>
    <w:tmpl w:val="A14EC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F4C5777"/>
    <w:multiLevelType w:val="hybridMultilevel"/>
    <w:tmpl w:val="951CE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F692C4F"/>
    <w:multiLevelType w:val="hybridMultilevel"/>
    <w:tmpl w:val="2A94E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966B38"/>
    <w:multiLevelType w:val="hybridMultilevel"/>
    <w:tmpl w:val="33165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5F710EF"/>
    <w:multiLevelType w:val="hybridMultilevel"/>
    <w:tmpl w:val="A45CD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2E747D6"/>
    <w:multiLevelType w:val="hybridMultilevel"/>
    <w:tmpl w:val="0ACEE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5D0765C"/>
    <w:multiLevelType w:val="hybridMultilevel"/>
    <w:tmpl w:val="2F821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24338602">
    <w:abstractNumId w:val="4"/>
  </w:num>
  <w:num w:numId="2" w16cid:durableId="1211334068">
    <w:abstractNumId w:val="20"/>
  </w:num>
  <w:num w:numId="3" w16cid:durableId="538934987">
    <w:abstractNumId w:val="12"/>
  </w:num>
  <w:num w:numId="4" w16cid:durableId="485322994">
    <w:abstractNumId w:val="23"/>
  </w:num>
  <w:num w:numId="5" w16cid:durableId="41174353">
    <w:abstractNumId w:val="0"/>
  </w:num>
  <w:num w:numId="6" w16cid:durableId="173152480">
    <w:abstractNumId w:val="2"/>
  </w:num>
  <w:num w:numId="7" w16cid:durableId="1557355222">
    <w:abstractNumId w:val="7"/>
  </w:num>
  <w:num w:numId="8" w16cid:durableId="384067040">
    <w:abstractNumId w:val="8"/>
  </w:num>
  <w:num w:numId="9" w16cid:durableId="872423179">
    <w:abstractNumId w:val="14"/>
  </w:num>
  <w:num w:numId="10" w16cid:durableId="17784099">
    <w:abstractNumId w:val="27"/>
  </w:num>
  <w:num w:numId="11" w16cid:durableId="1950113913">
    <w:abstractNumId w:val="18"/>
  </w:num>
  <w:num w:numId="12" w16cid:durableId="1836145568">
    <w:abstractNumId w:val="26"/>
  </w:num>
  <w:num w:numId="13" w16cid:durableId="1675765563">
    <w:abstractNumId w:val="25"/>
  </w:num>
  <w:num w:numId="14" w16cid:durableId="690693041">
    <w:abstractNumId w:val="1"/>
  </w:num>
  <w:num w:numId="15" w16cid:durableId="1591741301">
    <w:abstractNumId w:val="13"/>
  </w:num>
  <w:num w:numId="16" w16cid:durableId="2083017334">
    <w:abstractNumId w:val="19"/>
  </w:num>
  <w:num w:numId="17" w16cid:durableId="391195439">
    <w:abstractNumId w:val="29"/>
  </w:num>
  <w:num w:numId="18" w16cid:durableId="1056123492">
    <w:abstractNumId w:val="31"/>
  </w:num>
  <w:num w:numId="19" w16cid:durableId="1577743109">
    <w:abstractNumId w:val="21"/>
  </w:num>
  <w:num w:numId="20" w16cid:durableId="696584175">
    <w:abstractNumId w:val="6"/>
  </w:num>
  <w:num w:numId="21" w16cid:durableId="716470387">
    <w:abstractNumId w:val="16"/>
  </w:num>
  <w:num w:numId="22" w16cid:durableId="293214226">
    <w:abstractNumId w:val="3"/>
  </w:num>
  <w:num w:numId="23" w16cid:durableId="1435443813">
    <w:abstractNumId w:val="15"/>
  </w:num>
  <w:num w:numId="24" w16cid:durableId="222720842">
    <w:abstractNumId w:val="9"/>
  </w:num>
  <w:num w:numId="25" w16cid:durableId="1802579559">
    <w:abstractNumId w:val="30"/>
  </w:num>
  <w:num w:numId="26" w16cid:durableId="1048411939">
    <w:abstractNumId w:val="22"/>
  </w:num>
  <w:num w:numId="27" w16cid:durableId="548952584">
    <w:abstractNumId w:val="10"/>
  </w:num>
  <w:num w:numId="28" w16cid:durableId="1435855556">
    <w:abstractNumId w:val="11"/>
  </w:num>
  <w:num w:numId="29" w16cid:durableId="1771005686">
    <w:abstractNumId w:val="24"/>
  </w:num>
  <w:num w:numId="30" w16cid:durableId="1558663541">
    <w:abstractNumId w:val="17"/>
  </w:num>
  <w:num w:numId="31" w16cid:durableId="413935266">
    <w:abstractNumId w:val="28"/>
  </w:num>
  <w:num w:numId="32" w16cid:durableId="966155620">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AB"/>
    <w:rsid w:val="000002D6"/>
    <w:rsid w:val="00006A51"/>
    <w:rsid w:val="00006A60"/>
    <w:rsid w:val="00006E44"/>
    <w:rsid w:val="00016CEE"/>
    <w:rsid w:val="000203DB"/>
    <w:rsid w:val="00021118"/>
    <w:rsid w:val="000262DF"/>
    <w:rsid w:val="00026BA5"/>
    <w:rsid w:val="00040D85"/>
    <w:rsid w:val="0004249F"/>
    <w:rsid w:val="000512E2"/>
    <w:rsid w:val="00055CB1"/>
    <w:rsid w:val="00057285"/>
    <w:rsid w:val="00061CC1"/>
    <w:rsid w:val="00067206"/>
    <w:rsid w:val="00075AB4"/>
    <w:rsid w:val="00090D2D"/>
    <w:rsid w:val="000B35D4"/>
    <w:rsid w:val="000C27E6"/>
    <w:rsid w:val="000F4BA6"/>
    <w:rsid w:val="000F4D11"/>
    <w:rsid w:val="000F5604"/>
    <w:rsid w:val="00100161"/>
    <w:rsid w:val="001003F0"/>
    <w:rsid w:val="001064F2"/>
    <w:rsid w:val="00113261"/>
    <w:rsid w:val="001137FC"/>
    <w:rsid w:val="00125228"/>
    <w:rsid w:val="00125ECA"/>
    <w:rsid w:val="00132F2E"/>
    <w:rsid w:val="0013762A"/>
    <w:rsid w:val="00140BBA"/>
    <w:rsid w:val="00144079"/>
    <w:rsid w:val="00144D07"/>
    <w:rsid w:val="0015413C"/>
    <w:rsid w:val="001563C1"/>
    <w:rsid w:val="00173EF3"/>
    <w:rsid w:val="001754A5"/>
    <w:rsid w:val="00185A80"/>
    <w:rsid w:val="00187AA0"/>
    <w:rsid w:val="00192FB7"/>
    <w:rsid w:val="001A4102"/>
    <w:rsid w:val="001A741E"/>
    <w:rsid w:val="001B58FA"/>
    <w:rsid w:val="001C77C3"/>
    <w:rsid w:val="001E729A"/>
    <w:rsid w:val="00205127"/>
    <w:rsid w:val="00223339"/>
    <w:rsid w:val="0023174F"/>
    <w:rsid w:val="00234785"/>
    <w:rsid w:val="00240687"/>
    <w:rsid w:val="0024330C"/>
    <w:rsid w:val="002504FC"/>
    <w:rsid w:val="002551DD"/>
    <w:rsid w:val="00271FEA"/>
    <w:rsid w:val="002731D0"/>
    <w:rsid w:val="00273F70"/>
    <w:rsid w:val="002922CE"/>
    <w:rsid w:val="002924C8"/>
    <w:rsid w:val="002969F3"/>
    <w:rsid w:val="00296E98"/>
    <w:rsid w:val="002A0538"/>
    <w:rsid w:val="002B1731"/>
    <w:rsid w:val="002B2149"/>
    <w:rsid w:val="002B2984"/>
    <w:rsid w:val="002B3367"/>
    <w:rsid w:val="002B6244"/>
    <w:rsid w:val="002B770D"/>
    <w:rsid w:val="002C0899"/>
    <w:rsid w:val="002C0ED1"/>
    <w:rsid w:val="002C2AE7"/>
    <w:rsid w:val="002C7B3E"/>
    <w:rsid w:val="002E1BAE"/>
    <w:rsid w:val="002E4E3D"/>
    <w:rsid w:val="002F1BDB"/>
    <w:rsid w:val="002F2319"/>
    <w:rsid w:val="002F4C82"/>
    <w:rsid w:val="00304220"/>
    <w:rsid w:val="00311983"/>
    <w:rsid w:val="003175B2"/>
    <w:rsid w:val="00321410"/>
    <w:rsid w:val="00324FDD"/>
    <w:rsid w:val="003345F0"/>
    <w:rsid w:val="003368AD"/>
    <w:rsid w:val="00344467"/>
    <w:rsid w:val="00353B1D"/>
    <w:rsid w:val="003601EA"/>
    <w:rsid w:val="003644B7"/>
    <w:rsid w:val="003665F0"/>
    <w:rsid w:val="003745C4"/>
    <w:rsid w:val="00386D8E"/>
    <w:rsid w:val="00394BA5"/>
    <w:rsid w:val="003957CD"/>
    <w:rsid w:val="00396243"/>
    <w:rsid w:val="003A4B2B"/>
    <w:rsid w:val="003E4078"/>
    <w:rsid w:val="003F4573"/>
    <w:rsid w:val="00404D18"/>
    <w:rsid w:val="00411AD1"/>
    <w:rsid w:val="00424D6C"/>
    <w:rsid w:val="00432373"/>
    <w:rsid w:val="0043310A"/>
    <w:rsid w:val="00455100"/>
    <w:rsid w:val="00456313"/>
    <w:rsid w:val="0046135C"/>
    <w:rsid w:val="00466A3B"/>
    <w:rsid w:val="00480C26"/>
    <w:rsid w:val="00493734"/>
    <w:rsid w:val="004B67D6"/>
    <w:rsid w:val="004B769A"/>
    <w:rsid w:val="004C356E"/>
    <w:rsid w:val="004C48F3"/>
    <w:rsid w:val="004D2EE5"/>
    <w:rsid w:val="00507DCC"/>
    <w:rsid w:val="00520E89"/>
    <w:rsid w:val="00522607"/>
    <w:rsid w:val="00526911"/>
    <w:rsid w:val="0053578D"/>
    <w:rsid w:val="005361F3"/>
    <w:rsid w:val="00537047"/>
    <w:rsid w:val="00546A57"/>
    <w:rsid w:val="0055204E"/>
    <w:rsid w:val="00557487"/>
    <w:rsid w:val="00561362"/>
    <w:rsid w:val="00570DB8"/>
    <w:rsid w:val="00575AD1"/>
    <w:rsid w:val="005761FF"/>
    <w:rsid w:val="005833D2"/>
    <w:rsid w:val="0058643A"/>
    <w:rsid w:val="00587CB7"/>
    <w:rsid w:val="005B3BA9"/>
    <w:rsid w:val="005B6279"/>
    <w:rsid w:val="005B7FA4"/>
    <w:rsid w:val="005C02E7"/>
    <w:rsid w:val="005D60DE"/>
    <w:rsid w:val="005D76F3"/>
    <w:rsid w:val="005E6C30"/>
    <w:rsid w:val="005F1F50"/>
    <w:rsid w:val="005F1FC7"/>
    <w:rsid w:val="005F3F44"/>
    <w:rsid w:val="00600A60"/>
    <w:rsid w:val="00606FC4"/>
    <w:rsid w:val="00607865"/>
    <w:rsid w:val="0062145E"/>
    <w:rsid w:val="00664C53"/>
    <w:rsid w:val="00667794"/>
    <w:rsid w:val="006769A3"/>
    <w:rsid w:val="006802E4"/>
    <w:rsid w:val="00683412"/>
    <w:rsid w:val="00685BAB"/>
    <w:rsid w:val="00696D3E"/>
    <w:rsid w:val="006A7AD6"/>
    <w:rsid w:val="006B0C33"/>
    <w:rsid w:val="006B5D27"/>
    <w:rsid w:val="006C1501"/>
    <w:rsid w:val="006E2EF4"/>
    <w:rsid w:val="006F086A"/>
    <w:rsid w:val="006F221B"/>
    <w:rsid w:val="006F2E55"/>
    <w:rsid w:val="007044D9"/>
    <w:rsid w:val="00716346"/>
    <w:rsid w:val="007256C6"/>
    <w:rsid w:val="007271B0"/>
    <w:rsid w:val="00736F4C"/>
    <w:rsid w:val="007401C4"/>
    <w:rsid w:val="007420A6"/>
    <w:rsid w:val="0076054E"/>
    <w:rsid w:val="007724CD"/>
    <w:rsid w:val="00781DCE"/>
    <w:rsid w:val="00792D7A"/>
    <w:rsid w:val="00794176"/>
    <w:rsid w:val="007A35D1"/>
    <w:rsid w:val="007A4397"/>
    <w:rsid w:val="007A4DE2"/>
    <w:rsid w:val="007C03AF"/>
    <w:rsid w:val="007C0C82"/>
    <w:rsid w:val="007C25B7"/>
    <w:rsid w:val="007D39EB"/>
    <w:rsid w:val="007D3A7B"/>
    <w:rsid w:val="007D407B"/>
    <w:rsid w:val="00805823"/>
    <w:rsid w:val="00820DC8"/>
    <w:rsid w:val="00831F35"/>
    <w:rsid w:val="00833C6B"/>
    <w:rsid w:val="00864426"/>
    <w:rsid w:val="008660C3"/>
    <w:rsid w:val="008709EC"/>
    <w:rsid w:val="008728D4"/>
    <w:rsid w:val="00873C36"/>
    <w:rsid w:val="00873F6E"/>
    <w:rsid w:val="00877AE7"/>
    <w:rsid w:val="008A542A"/>
    <w:rsid w:val="008B4A86"/>
    <w:rsid w:val="008C0133"/>
    <w:rsid w:val="008C10DD"/>
    <w:rsid w:val="008C2CCB"/>
    <w:rsid w:val="008D0291"/>
    <w:rsid w:val="008D19DB"/>
    <w:rsid w:val="008D5A8A"/>
    <w:rsid w:val="008D754A"/>
    <w:rsid w:val="008F026A"/>
    <w:rsid w:val="008F0F23"/>
    <w:rsid w:val="008F51A4"/>
    <w:rsid w:val="008F6B6D"/>
    <w:rsid w:val="00915063"/>
    <w:rsid w:val="009174E6"/>
    <w:rsid w:val="0092283A"/>
    <w:rsid w:val="00923476"/>
    <w:rsid w:val="009275D4"/>
    <w:rsid w:val="00927B93"/>
    <w:rsid w:val="00930E1E"/>
    <w:rsid w:val="009450A9"/>
    <w:rsid w:val="00956D6D"/>
    <w:rsid w:val="00963B79"/>
    <w:rsid w:val="009659A7"/>
    <w:rsid w:val="00965B7E"/>
    <w:rsid w:val="00972A76"/>
    <w:rsid w:val="00974F64"/>
    <w:rsid w:val="00992128"/>
    <w:rsid w:val="00994CE7"/>
    <w:rsid w:val="00995D48"/>
    <w:rsid w:val="009B31F7"/>
    <w:rsid w:val="009D4BC5"/>
    <w:rsid w:val="009E46C9"/>
    <w:rsid w:val="009E5DC2"/>
    <w:rsid w:val="009F3544"/>
    <w:rsid w:val="009F5190"/>
    <w:rsid w:val="009F5ED3"/>
    <w:rsid w:val="009F7DB9"/>
    <w:rsid w:val="00A03A5F"/>
    <w:rsid w:val="00A0679D"/>
    <w:rsid w:val="00A11F2A"/>
    <w:rsid w:val="00A24C9F"/>
    <w:rsid w:val="00A326EA"/>
    <w:rsid w:val="00A3286C"/>
    <w:rsid w:val="00A35351"/>
    <w:rsid w:val="00A42379"/>
    <w:rsid w:val="00A54BEF"/>
    <w:rsid w:val="00A61002"/>
    <w:rsid w:val="00A62C34"/>
    <w:rsid w:val="00A639F2"/>
    <w:rsid w:val="00A650F0"/>
    <w:rsid w:val="00A90D32"/>
    <w:rsid w:val="00A921C1"/>
    <w:rsid w:val="00AA6397"/>
    <w:rsid w:val="00AA7ACF"/>
    <w:rsid w:val="00AB0315"/>
    <w:rsid w:val="00AC7FEE"/>
    <w:rsid w:val="00AE058C"/>
    <w:rsid w:val="00AE2243"/>
    <w:rsid w:val="00AE42EC"/>
    <w:rsid w:val="00B153E8"/>
    <w:rsid w:val="00B229E1"/>
    <w:rsid w:val="00B403DD"/>
    <w:rsid w:val="00B44EFE"/>
    <w:rsid w:val="00B705A6"/>
    <w:rsid w:val="00B73F67"/>
    <w:rsid w:val="00B93802"/>
    <w:rsid w:val="00B95544"/>
    <w:rsid w:val="00B97096"/>
    <w:rsid w:val="00BA1C6B"/>
    <w:rsid w:val="00BA65D0"/>
    <w:rsid w:val="00BC1BFC"/>
    <w:rsid w:val="00BD0B30"/>
    <w:rsid w:val="00BD536C"/>
    <w:rsid w:val="00BE1573"/>
    <w:rsid w:val="00BE3D12"/>
    <w:rsid w:val="00BE6090"/>
    <w:rsid w:val="00BF2FA0"/>
    <w:rsid w:val="00C047D5"/>
    <w:rsid w:val="00C05D4A"/>
    <w:rsid w:val="00C10132"/>
    <w:rsid w:val="00C21F81"/>
    <w:rsid w:val="00C410BB"/>
    <w:rsid w:val="00C51320"/>
    <w:rsid w:val="00C65618"/>
    <w:rsid w:val="00C70FE4"/>
    <w:rsid w:val="00C732BA"/>
    <w:rsid w:val="00C7606A"/>
    <w:rsid w:val="00C87F98"/>
    <w:rsid w:val="00C91512"/>
    <w:rsid w:val="00CA08E4"/>
    <w:rsid w:val="00CA526E"/>
    <w:rsid w:val="00CA6E17"/>
    <w:rsid w:val="00CA7B0F"/>
    <w:rsid w:val="00CB1805"/>
    <w:rsid w:val="00CB1CAB"/>
    <w:rsid w:val="00CC27F3"/>
    <w:rsid w:val="00CD2E80"/>
    <w:rsid w:val="00CE0C54"/>
    <w:rsid w:val="00CE26AD"/>
    <w:rsid w:val="00CF15DC"/>
    <w:rsid w:val="00CF1C16"/>
    <w:rsid w:val="00D14C14"/>
    <w:rsid w:val="00D3082E"/>
    <w:rsid w:val="00D311C1"/>
    <w:rsid w:val="00D37F0B"/>
    <w:rsid w:val="00D505FD"/>
    <w:rsid w:val="00D53E15"/>
    <w:rsid w:val="00D552DD"/>
    <w:rsid w:val="00D72226"/>
    <w:rsid w:val="00D7361B"/>
    <w:rsid w:val="00D92E9F"/>
    <w:rsid w:val="00DB1DD4"/>
    <w:rsid w:val="00DB416A"/>
    <w:rsid w:val="00DB4AB0"/>
    <w:rsid w:val="00DC546E"/>
    <w:rsid w:val="00DD11E7"/>
    <w:rsid w:val="00DF1D36"/>
    <w:rsid w:val="00DF51BA"/>
    <w:rsid w:val="00E209C7"/>
    <w:rsid w:val="00E35C0A"/>
    <w:rsid w:val="00E40358"/>
    <w:rsid w:val="00E477F5"/>
    <w:rsid w:val="00E53974"/>
    <w:rsid w:val="00E54646"/>
    <w:rsid w:val="00E57855"/>
    <w:rsid w:val="00E63C2E"/>
    <w:rsid w:val="00E705F0"/>
    <w:rsid w:val="00E738AF"/>
    <w:rsid w:val="00E803FA"/>
    <w:rsid w:val="00E80BC3"/>
    <w:rsid w:val="00E8706D"/>
    <w:rsid w:val="00E933B4"/>
    <w:rsid w:val="00EA1753"/>
    <w:rsid w:val="00EA2962"/>
    <w:rsid w:val="00EC222B"/>
    <w:rsid w:val="00ED415A"/>
    <w:rsid w:val="00EE19FD"/>
    <w:rsid w:val="00EE55AF"/>
    <w:rsid w:val="00EE6349"/>
    <w:rsid w:val="00EF04A8"/>
    <w:rsid w:val="00F62EA4"/>
    <w:rsid w:val="00F65B98"/>
    <w:rsid w:val="00F71035"/>
    <w:rsid w:val="00F72F1B"/>
    <w:rsid w:val="00F73695"/>
    <w:rsid w:val="00F80350"/>
    <w:rsid w:val="00F82642"/>
    <w:rsid w:val="00F85945"/>
    <w:rsid w:val="00F927F0"/>
    <w:rsid w:val="00F92EF4"/>
    <w:rsid w:val="00FA5BCA"/>
    <w:rsid w:val="00FB23F6"/>
    <w:rsid w:val="00FB6D6F"/>
    <w:rsid w:val="00FD728C"/>
    <w:rsid w:val="00FE7E23"/>
    <w:rsid w:val="190A48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E79D8D"/>
  <w15:docId w15:val="{52DACABF-80B5-4C9D-A714-4BB0DF19E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qFormat="1"/>
    <w:lsdException w:name="List 2" w:semiHidden="1" w:unhideWhenUsed="1"/>
    <w:lsdException w:name="List 3" w:semiHidden="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7AD6"/>
    <w:pPr>
      <w:spacing w:before="120" w:after="120" w:line="480" w:lineRule="auto"/>
    </w:pPr>
    <w:rPr>
      <w:rFonts w:ascii="Arial" w:eastAsia="Times New Roman" w:hAnsi="Arial"/>
      <w:sz w:val="28"/>
      <w:szCs w:val="24"/>
    </w:rPr>
  </w:style>
  <w:style w:type="paragraph" w:styleId="Heading1">
    <w:name w:val="heading 1"/>
    <w:basedOn w:val="Normal"/>
    <w:next w:val="Normal"/>
    <w:link w:val="Heading1Char"/>
    <w:uiPriority w:val="2"/>
    <w:qFormat/>
    <w:rsid w:val="00006A60"/>
    <w:pPr>
      <w:keepNext/>
      <w:keepLines/>
      <w:spacing w:before="0" w:after="480" w:line="240" w:lineRule="auto"/>
      <w:contextualSpacing/>
      <w:outlineLvl w:val="0"/>
    </w:pPr>
    <w:rPr>
      <w:rFonts w:ascii="Arial Bold" w:hAnsi="Arial Bold"/>
      <w:b/>
      <w:sz w:val="40"/>
      <w:szCs w:val="32"/>
    </w:rPr>
  </w:style>
  <w:style w:type="paragraph" w:styleId="Heading2">
    <w:name w:val="heading 2"/>
    <w:basedOn w:val="Normal"/>
    <w:next w:val="Normal"/>
    <w:link w:val="Heading2Char"/>
    <w:uiPriority w:val="2"/>
    <w:qFormat/>
    <w:rsid w:val="008728D4"/>
    <w:pPr>
      <w:keepNext/>
      <w:keepLines/>
      <w:spacing w:before="0" w:after="0" w:line="240" w:lineRule="auto"/>
      <w:contextualSpacing/>
      <w:outlineLvl w:val="1"/>
    </w:pPr>
    <w:rPr>
      <w:rFonts w:cs="Arial"/>
      <w:b/>
      <w:bCs/>
      <w:iCs/>
      <w:sz w:val="32"/>
      <w:szCs w:val="26"/>
    </w:rPr>
  </w:style>
  <w:style w:type="paragraph" w:styleId="Heading3">
    <w:name w:val="heading 3"/>
    <w:basedOn w:val="Normal"/>
    <w:next w:val="Normal"/>
    <w:link w:val="Heading3Char"/>
    <w:uiPriority w:val="2"/>
    <w:qFormat/>
    <w:rsid w:val="005833D2"/>
    <w:pPr>
      <w:keepNext/>
      <w:keepLines/>
      <w:spacing w:before="240" w:line="240" w:lineRule="auto"/>
      <w:contextualSpacing/>
      <w:outlineLvl w:val="2"/>
    </w:pPr>
    <w:rPr>
      <w:rFonts w:cs="Arial"/>
      <w:b/>
      <w:bCs/>
    </w:rPr>
  </w:style>
  <w:style w:type="paragraph" w:styleId="Heading4">
    <w:name w:val="heading 4"/>
    <w:basedOn w:val="Normal"/>
    <w:next w:val="Normal"/>
    <w:link w:val="Heading4Char"/>
    <w:uiPriority w:val="2"/>
    <w:qFormat/>
    <w:rsid w:val="00E705F0"/>
    <w:pPr>
      <w:keepNext/>
      <w:keepLines/>
      <w:spacing w:before="240" w:line="240" w:lineRule="auto"/>
      <w:contextualSpacing/>
      <w:outlineLvl w:val="3"/>
    </w:pPr>
    <w:rPr>
      <w:b/>
      <w:color w:val="247BBF"/>
      <w:szCs w:val="22"/>
    </w:rPr>
  </w:style>
  <w:style w:type="paragraph" w:styleId="Heading5">
    <w:name w:val="heading 5"/>
    <w:basedOn w:val="Heading4"/>
    <w:next w:val="Normal"/>
    <w:link w:val="Heading5Char"/>
    <w:uiPriority w:val="2"/>
    <w:qFormat/>
    <w:rsid w:val="005761FF"/>
    <w:pPr>
      <w:outlineLvl w:val="4"/>
    </w:pPr>
    <w:rPr>
      <w:color w:val="auto"/>
      <w:szCs w:val="20"/>
    </w:rPr>
  </w:style>
  <w:style w:type="paragraph" w:styleId="Heading6">
    <w:name w:val="heading 6"/>
    <w:basedOn w:val="Normal"/>
    <w:next w:val="Normal"/>
    <w:link w:val="Heading6Char"/>
    <w:uiPriority w:val="2"/>
    <w:qFormat/>
    <w:rsid w:val="00E705F0"/>
    <w:pPr>
      <w:outlineLvl w:val="5"/>
    </w:pPr>
    <w:rPr>
      <w:color w:val="247BBF"/>
      <w:szCs w:val="20"/>
    </w:rPr>
  </w:style>
  <w:style w:type="paragraph" w:styleId="Heading7">
    <w:name w:val="heading 7"/>
    <w:basedOn w:val="Normal"/>
    <w:next w:val="Normal"/>
    <w:link w:val="Heading7Char"/>
    <w:rsid w:val="0023174F"/>
    <w:pPr>
      <w:keepNext/>
      <w:keepLines/>
      <w:spacing w:before="200"/>
      <w:outlineLvl w:val="6"/>
    </w:pPr>
    <w:rPr>
      <w:i/>
      <w:iCs/>
      <w:color w:val="404040"/>
    </w:rPr>
  </w:style>
  <w:style w:type="paragraph" w:styleId="Heading8">
    <w:name w:val="heading 8"/>
    <w:basedOn w:val="Normal"/>
    <w:next w:val="Normal"/>
    <w:link w:val="Heading8Char"/>
    <w:rsid w:val="0023174F"/>
    <w:pPr>
      <w:keepNext/>
      <w:keepLines/>
      <w:spacing w:before="200"/>
      <w:outlineLvl w:val="7"/>
    </w:pPr>
    <w:rPr>
      <w:color w:val="404040"/>
      <w:sz w:val="20"/>
      <w:szCs w:val="20"/>
    </w:rPr>
  </w:style>
  <w:style w:type="paragraph" w:styleId="Heading9">
    <w:name w:val="heading 9"/>
    <w:basedOn w:val="Normal"/>
    <w:next w:val="Normal"/>
    <w:rsid w:val="0043310A"/>
    <w:pPr>
      <w:keepNext/>
      <w:spacing w:before="240" w:line="360" w:lineRule="auto"/>
      <w:jc w:val="center"/>
      <w:outlineLvl w:val="8"/>
    </w:pPr>
    <w:rPr>
      <w:rFonts w:eastAsia="Batang" w:cs="Tahoma"/>
      <w:b/>
      <w:u w:val="single"/>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3174F"/>
    <w:pPr>
      <w:spacing w:before="0" w:after="0" w:line="240" w:lineRule="auto"/>
    </w:pPr>
    <w:rPr>
      <w:rFonts w:ascii="Tahoma" w:hAnsi="Tahoma" w:cs="Tahoma"/>
      <w:sz w:val="16"/>
      <w:szCs w:val="16"/>
    </w:rPr>
  </w:style>
  <w:style w:type="paragraph" w:styleId="BodyText2">
    <w:name w:val="Body Text 2"/>
    <w:basedOn w:val="Normal"/>
    <w:semiHidden/>
    <w:rsid w:val="003644B7"/>
    <w:pPr>
      <w:spacing w:before="240"/>
    </w:pPr>
    <w:rPr>
      <w:rFonts w:ascii="Tahoma" w:eastAsia="Batang" w:hAnsi="Tahoma"/>
      <w:lang w:eastAsia="ko-KR"/>
    </w:rPr>
  </w:style>
  <w:style w:type="character" w:styleId="CommentReference">
    <w:name w:val="annotation reference"/>
    <w:semiHidden/>
    <w:rsid w:val="003644B7"/>
    <w:rPr>
      <w:sz w:val="16"/>
      <w:szCs w:val="16"/>
    </w:rPr>
  </w:style>
  <w:style w:type="paragraph" w:styleId="CommentText">
    <w:name w:val="annotation text"/>
    <w:basedOn w:val="Normal"/>
    <w:semiHidden/>
    <w:rsid w:val="003644B7"/>
    <w:pPr>
      <w:spacing w:before="240"/>
    </w:pPr>
    <w:rPr>
      <w:rFonts w:ascii="Tahoma" w:eastAsia="Batang" w:hAnsi="Tahoma"/>
      <w:lang w:eastAsia="ko-KR"/>
    </w:rPr>
  </w:style>
  <w:style w:type="paragraph" w:styleId="CommentSubject">
    <w:name w:val="annotation subject"/>
    <w:basedOn w:val="CommentText"/>
    <w:next w:val="CommentText"/>
    <w:semiHidden/>
    <w:rsid w:val="003644B7"/>
    <w:rPr>
      <w:b/>
      <w:bCs/>
    </w:rPr>
  </w:style>
  <w:style w:type="paragraph" w:styleId="Footer">
    <w:name w:val="footer"/>
    <w:basedOn w:val="Normal"/>
    <w:link w:val="FooterChar"/>
    <w:rsid w:val="00DB4AB0"/>
    <w:pPr>
      <w:tabs>
        <w:tab w:val="center" w:pos="4153"/>
        <w:tab w:val="right" w:pos="8306"/>
      </w:tabs>
      <w:spacing w:before="0" w:after="0" w:line="240" w:lineRule="auto"/>
    </w:pPr>
    <w:rPr>
      <w:spacing w:val="-4"/>
      <w:sz w:val="20"/>
    </w:rPr>
  </w:style>
  <w:style w:type="paragraph" w:styleId="Header">
    <w:name w:val="header"/>
    <w:basedOn w:val="Normal"/>
    <w:link w:val="HeaderChar"/>
    <w:uiPriority w:val="99"/>
    <w:rsid w:val="00493734"/>
    <w:pPr>
      <w:tabs>
        <w:tab w:val="center" w:pos="4153"/>
        <w:tab w:val="right" w:pos="8306"/>
      </w:tabs>
      <w:spacing w:before="0" w:after="0" w:line="360" w:lineRule="auto"/>
    </w:pPr>
    <w:rPr>
      <w:lang w:eastAsia="en-US"/>
    </w:rPr>
  </w:style>
  <w:style w:type="paragraph" w:customStyle="1" w:styleId="HighlightedText">
    <w:name w:val="Highlighted Text"/>
    <w:basedOn w:val="Normal"/>
    <w:semiHidden/>
    <w:rsid w:val="00DB416A"/>
    <w:pPr>
      <w:pBdr>
        <w:top w:val="single" w:sz="4" w:space="1" w:color="auto"/>
        <w:left w:val="single" w:sz="4" w:space="4" w:color="auto"/>
        <w:bottom w:val="single" w:sz="4" w:space="1" w:color="auto"/>
        <w:right w:val="single" w:sz="4" w:space="4" w:color="auto"/>
      </w:pBdr>
      <w:shd w:val="clear" w:color="auto" w:fill="FFFFCC"/>
      <w:jc w:val="center"/>
    </w:pPr>
    <w:rPr>
      <w:b/>
    </w:rPr>
  </w:style>
  <w:style w:type="paragraph" w:customStyle="1" w:styleId="HighlightedText2">
    <w:name w:val="Highlighted Text 2"/>
    <w:basedOn w:val="Normal"/>
    <w:semiHidden/>
    <w:rsid w:val="003644B7"/>
    <w:pPr>
      <w:pBdr>
        <w:top w:val="single" w:sz="4" w:space="1" w:color="auto"/>
        <w:left w:val="single" w:sz="4" w:space="4" w:color="auto"/>
        <w:bottom w:val="single" w:sz="4" w:space="1" w:color="auto"/>
        <w:right w:val="single" w:sz="4" w:space="4" w:color="auto"/>
      </w:pBdr>
      <w:shd w:val="clear" w:color="auto" w:fill="4E263E"/>
      <w:spacing w:before="240" w:line="280" w:lineRule="exact"/>
      <w:jc w:val="center"/>
    </w:pPr>
    <w:rPr>
      <w:rFonts w:ascii="Tahoma" w:eastAsia="Batang" w:hAnsi="Tahoma"/>
      <w:b/>
      <w:color w:val="FFFFFF"/>
      <w:lang w:eastAsia="ko-KR"/>
    </w:rPr>
  </w:style>
  <w:style w:type="character" w:styleId="Hyperlink">
    <w:name w:val="Hyperlink"/>
    <w:uiPriority w:val="99"/>
    <w:rsid w:val="0023174F"/>
    <w:rPr>
      <w:color w:val="auto"/>
      <w:u w:val="single"/>
    </w:rPr>
  </w:style>
  <w:style w:type="paragraph" w:styleId="ListBullet">
    <w:name w:val="List Bullet"/>
    <w:basedOn w:val="Normal"/>
    <w:uiPriority w:val="1"/>
    <w:qFormat/>
    <w:rsid w:val="007724CD"/>
    <w:pPr>
      <w:keepLines/>
      <w:numPr>
        <w:numId w:val="4"/>
      </w:numPr>
      <w:spacing w:before="60" w:after="60"/>
    </w:pPr>
  </w:style>
  <w:style w:type="table" w:customStyle="1" w:styleId="RighteyeTable">
    <w:name w:val="Righteye Table"/>
    <w:basedOn w:val="TableNormal"/>
    <w:semiHidden/>
    <w:rsid w:val="003644B7"/>
    <w:pPr>
      <w:keepLines/>
      <w:suppressAutoHyphens/>
      <w:jc w:val="center"/>
    </w:pPr>
    <w:rPr>
      <w:rFonts w:ascii="Arial" w:eastAsia="Times New Roman" w:hAnsi="Arial"/>
    </w:rPr>
    <w:tblPr>
      <w:jc w:val="center"/>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CellMar>
        <w:left w:w="0" w:type="dxa"/>
        <w:right w:w="0" w:type="dxa"/>
      </w:tblCellMar>
    </w:tblPr>
    <w:trPr>
      <w:cantSplit/>
      <w:jc w:val="center"/>
    </w:trPr>
    <w:tcPr>
      <w:shd w:val="clear" w:color="auto" w:fill="F4F3E9"/>
      <w:noWrap/>
      <w:tcMar>
        <w:top w:w="28" w:type="dxa"/>
        <w:left w:w="57" w:type="dxa"/>
        <w:bottom w:w="28" w:type="dxa"/>
        <w:right w:w="28" w:type="dxa"/>
      </w:tcMar>
      <w:vAlign w:val="center"/>
    </w:tcPr>
    <w:tblStylePr w:type="firstRow">
      <w:pPr>
        <w:jc w:val="center"/>
      </w:pPr>
      <w:rPr>
        <w:rFonts w:ascii="Arial" w:hAnsi="Arial"/>
        <w:b/>
        <w:sz w:val="20"/>
      </w:rPr>
    </w:tblStylePr>
    <w:tblStylePr w:type="firstCol">
      <w:pPr>
        <w:jc w:val="left"/>
      </w:pPr>
      <w:rPr>
        <w:rFonts w:ascii="Arial" w:hAnsi="Arial"/>
        <w:sz w:val="20"/>
      </w:rPr>
    </w:tblStylePr>
  </w:style>
  <w:style w:type="table" w:styleId="TableGrid">
    <w:name w:val="Table Grid"/>
    <w:basedOn w:val="TableNormal"/>
    <w:uiPriority w:val="39"/>
    <w:rsid w:val="0023174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23174F"/>
    <w:pPr>
      <w:pBdr>
        <w:top w:val="single" w:sz="4" w:space="6" w:color="auto"/>
      </w:pBdr>
      <w:tabs>
        <w:tab w:val="right" w:pos="8080"/>
      </w:tabs>
      <w:spacing w:after="100"/>
    </w:pPr>
    <w:rPr>
      <w:b/>
      <w:noProof/>
    </w:rPr>
  </w:style>
  <w:style w:type="paragraph" w:styleId="TOC2">
    <w:name w:val="toc 2"/>
    <w:basedOn w:val="Normal"/>
    <w:next w:val="Normal"/>
    <w:autoRedefine/>
    <w:uiPriority w:val="39"/>
    <w:rsid w:val="0023174F"/>
    <w:pPr>
      <w:tabs>
        <w:tab w:val="right" w:pos="8080"/>
      </w:tabs>
      <w:spacing w:after="100"/>
      <w:ind w:right="3968"/>
    </w:pPr>
    <w:rPr>
      <w:noProof/>
    </w:rPr>
  </w:style>
  <w:style w:type="paragraph" w:styleId="TOC3">
    <w:name w:val="toc 3"/>
    <w:basedOn w:val="Normal"/>
    <w:next w:val="Normal"/>
    <w:autoRedefine/>
    <w:uiPriority w:val="39"/>
    <w:unhideWhenUsed/>
    <w:rsid w:val="0023174F"/>
    <w:pPr>
      <w:spacing w:after="100"/>
      <w:ind w:left="440"/>
    </w:pPr>
    <w:rPr>
      <w:szCs w:val="22"/>
    </w:rPr>
  </w:style>
  <w:style w:type="paragraph" w:customStyle="1" w:styleId="CodeText">
    <w:name w:val="Code Text"/>
    <w:basedOn w:val="Normal"/>
    <w:semiHidden/>
    <w:rsid w:val="003644B7"/>
    <w:pPr>
      <w:numPr>
        <w:numId w:val="1"/>
      </w:numPr>
      <w:tabs>
        <w:tab w:val="left" w:pos="1800"/>
      </w:tabs>
    </w:pPr>
    <w:rPr>
      <w:rFonts w:cs="Tahoma"/>
    </w:rPr>
  </w:style>
  <w:style w:type="paragraph" w:customStyle="1" w:styleId="InstructionText">
    <w:name w:val="Instruction Text"/>
    <w:basedOn w:val="Normal"/>
    <w:semiHidden/>
    <w:rsid w:val="003644B7"/>
    <w:pPr>
      <w:tabs>
        <w:tab w:val="left" w:pos="1800"/>
      </w:tabs>
      <w:ind w:left="2154" w:hanging="1077"/>
    </w:pPr>
    <w:rPr>
      <w:rFonts w:cs="Tahoma"/>
      <w:b/>
    </w:rPr>
  </w:style>
  <w:style w:type="paragraph" w:customStyle="1" w:styleId="QuestionText">
    <w:name w:val="Question Text"/>
    <w:basedOn w:val="Normal"/>
    <w:semiHidden/>
    <w:rsid w:val="003644B7"/>
    <w:pPr>
      <w:tabs>
        <w:tab w:val="left" w:pos="1800"/>
      </w:tabs>
      <w:spacing w:before="360"/>
      <w:ind w:left="1077" w:hanging="1077"/>
    </w:pPr>
    <w:rPr>
      <w:rFonts w:cs="Tahoma"/>
    </w:rPr>
  </w:style>
  <w:style w:type="paragraph" w:customStyle="1" w:styleId="FSBodytext">
    <w:name w:val="FS Body text"/>
    <w:semiHidden/>
    <w:rsid w:val="003644B7"/>
    <w:pPr>
      <w:spacing w:before="120"/>
      <w:jc w:val="both"/>
    </w:pPr>
    <w:rPr>
      <w:rFonts w:ascii="Helvetica 55 Roman" w:eastAsia="Times New Roman" w:hAnsi="Helvetica 55 Roman"/>
      <w:noProof/>
      <w:sz w:val="22"/>
      <w:szCs w:val="24"/>
    </w:rPr>
  </w:style>
  <w:style w:type="paragraph" w:customStyle="1" w:styleId="FSBodytextindented">
    <w:name w:val="FS Body text indented"/>
    <w:basedOn w:val="FSBodytext"/>
    <w:semiHidden/>
    <w:rsid w:val="003644B7"/>
    <w:pPr>
      <w:spacing w:before="80"/>
      <w:ind w:left="499"/>
      <w:jc w:val="left"/>
    </w:pPr>
    <w:rPr>
      <w:shd w:val="clear" w:color="auto" w:fill="FFFFFF"/>
    </w:rPr>
  </w:style>
  <w:style w:type="paragraph" w:customStyle="1" w:styleId="FSClickSymbol">
    <w:name w:val="FS Click Symbol"/>
    <w:semiHidden/>
    <w:rsid w:val="003644B7"/>
    <w:pPr>
      <w:numPr>
        <w:numId w:val="2"/>
      </w:numPr>
      <w:spacing w:before="120"/>
      <w:jc w:val="both"/>
    </w:pPr>
    <w:rPr>
      <w:rFonts w:ascii="Helvetica 55 Roman" w:eastAsia="Times New Roman" w:hAnsi="Helvetica 55 Roman" w:cs="Tahoma"/>
      <w:sz w:val="22"/>
      <w:szCs w:val="22"/>
      <w:lang w:val="en-US"/>
    </w:rPr>
  </w:style>
  <w:style w:type="paragraph" w:customStyle="1" w:styleId="FSContents">
    <w:name w:val="FS Contents"/>
    <w:semiHidden/>
    <w:rsid w:val="003644B7"/>
    <w:pPr>
      <w:spacing w:after="60"/>
    </w:pPr>
    <w:rPr>
      <w:rFonts w:ascii="Helvetica 55 Roman" w:eastAsia="Times New Roman" w:hAnsi="Helvetica 55 Roman"/>
      <w:sz w:val="22"/>
      <w:szCs w:val="22"/>
      <w:lang w:eastAsia="en-US"/>
    </w:rPr>
  </w:style>
  <w:style w:type="paragraph" w:customStyle="1" w:styleId="FSHeading1">
    <w:name w:val="FS Heading 1"/>
    <w:basedOn w:val="Heading2"/>
    <w:semiHidden/>
    <w:rsid w:val="003644B7"/>
    <w:pPr>
      <w:spacing w:before="240"/>
    </w:pPr>
    <w:rPr>
      <w:rFonts w:ascii="Helvetica 65 Medium" w:hAnsi="Helvetica 65 Medium"/>
      <w:b w:val="0"/>
      <w:iCs w:val="0"/>
      <w:caps/>
      <w:color w:val="14487C"/>
      <w:sz w:val="28"/>
    </w:rPr>
  </w:style>
  <w:style w:type="paragraph" w:customStyle="1" w:styleId="FSHeading1nospacebefore">
    <w:name w:val="FS Heading 1 (no space before)"/>
    <w:basedOn w:val="FSHeading1"/>
    <w:semiHidden/>
    <w:rsid w:val="003644B7"/>
    <w:pPr>
      <w:spacing w:before="0"/>
    </w:pPr>
  </w:style>
  <w:style w:type="paragraph" w:customStyle="1" w:styleId="FSHeading2">
    <w:name w:val="FS Heading 2"/>
    <w:basedOn w:val="Heading2"/>
    <w:semiHidden/>
    <w:rsid w:val="003644B7"/>
    <w:pPr>
      <w:spacing w:before="240"/>
    </w:pPr>
    <w:rPr>
      <w:rFonts w:ascii="Helvetica 65 Medium" w:hAnsi="Helvetica 65 Medium"/>
      <w:b w:val="0"/>
      <w:iCs w:val="0"/>
      <w:caps/>
      <w:szCs w:val="24"/>
    </w:rPr>
  </w:style>
  <w:style w:type="paragraph" w:customStyle="1" w:styleId="FSInfoSymbol">
    <w:name w:val="FS Info Symbol"/>
    <w:basedOn w:val="Normal"/>
    <w:semiHidden/>
    <w:rsid w:val="003644B7"/>
    <w:pPr>
      <w:numPr>
        <w:numId w:val="3"/>
      </w:numPr>
      <w:jc w:val="both"/>
    </w:pPr>
    <w:rPr>
      <w:rFonts w:ascii="Helvetica 55 Roman" w:hAnsi="Helvetica 55 Roman"/>
      <w:noProof/>
    </w:rPr>
  </w:style>
  <w:style w:type="paragraph" w:customStyle="1" w:styleId="FSTableheading">
    <w:name w:val="FS Table heading"/>
    <w:semiHidden/>
    <w:rsid w:val="003644B7"/>
    <w:pPr>
      <w:spacing w:before="240" w:after="120"/>
    </w:pPr>
    <w:rPr>
      <w:rFonts w:ascii="Helvetica 65 Medium" w:eastAsia="Times New Roman" w:hAnsi="Helvetica 65 Medium"/>
      <w:bCs/>
      <w:color w:val="258961"/>
    </w:rPr>
  </w:style>
  <w:style w:type="character" w:styleId="PageNumber">
    <w:name w:val="page number"/>
    <w:basedOn w:val="DefaultParagraphFont"/>
    <w:semiHidden/>
    <w:rsid w:val="003644B7"/>
  </w:style>
  <w:style w:type="character" w:customStyle="1" w:styleId="BalloonTextChar">
    <w:name w:val="Balloon Text Char"/>
    <w:basedOn w:val="DefaultParagraphFont"/>
    <w:link w:val="BalloonText"/>
    <w:rsid w:val="0023174F"/>
    <w:rPr>
      <w:rFonts w:ascii="Tahoma" w:eastAsia="Times New Roman" w:hAnsi="Tahoma" w:cs="Tahoma"/>
      <w:sz w:val="16"/>
      <w:szCs w:val="16"/>
    </w:rPr>
  </w:style>
  <w:style w:type="paragraph" w:styleId="Caption">
    <w:name w:val="caption"/>
    <w:basedOn w:val="Normal"/>
    <w:next w:val="Normal"/>
    <w:uiPriority w:val="3"/>
    <w:qFormat/>
    <w:rsid w:val="005F1FC7"/>
    <w:pPr>
      <w:spacing w:after="240" w:line="240" w:lineRule="auto"/>
      <w:contextualSpacing/>
    </w:pPr>
    <w:rPr>
      <w:bCs/>
      <w:sz w:val="18"/>
      <w:szCs w:val="18"/>
    </w:rPr>
  </w:style>
  <w:style w:type="character" w:styleId="FollowedHyperlink">
    <w:name w:val="FollowedHyperlink"/>
    <w:uiPriority w:val="99"/>
    <w:unhideWhenUsed/>
    <w:rsid w:val="0023174F"/>
    <w:rPr>
      <w:color w:val="auto"/>
      <w:u w:val="single"/>
    </w:rPr>
  </w:style>
  <w:style w:type="character" w:styleId="FootnoteReference">
    <w:name w:val="footnote reference"/>
    <w:rsid w:val="0023174F"/>
    <w:rPr>
      <w:vertAlign w:val="superscript"/>
    </w:rPr>
  </w:style>
  <w:style w:type="paragraph" w:styleId="FootnoteText">
    <w:name w:val="footnote text"/>
    <w:basedOn w:val="Normal"/>
    <w:link w:val="FootnoteTextChar"/>
    <w:rsid w:val="0023174F"/>
    <w:rPr>
      <w:sz w:val="16"/>
      <w:szCs w:val="20"/>
    </w:rPr>
  </w:style>
  <w:style w:type="character" w:customStyle="1" w:styleId="FootnoteTextChar">
    <w:name w:val="Footnote Text Char"/>
    <w:link w:val="FootnoteText"/>
    <w:rsid w:val="0023174F"/>
    <w:rPr>
      <w:rFonts w:ascii="Arial" w:eastAsia="Times New Roman" w:hAnsi="Arial"/>
      <w:sz w:val="16"/>
    </w:rPr>
  </w:style>
  <w:style w:type="character" w:customStyle="1" w:styleId="Heading1Char">
    <w:name w:val="Heading 1 Char"/>
    <w:link w:val="Heading1"/>
    <w:uiPriority w:val="2"/>
    <w:rsid w:val="00006A60"/>
    <w:rPr>
      <w:rFonts w:ascii="Arial Bold" w:eastAsia="Times New Roman" w:hAnsi="Arial Bold"/>
      <w:b/>
      <w:sz w:val="40"/>
      <w:szCs w:val="32"/>
    </w:rPr>
  </w:style>
  <w:style w:type="character" w:customStyle="1" w:styleId="Heading2Char">
    <w:name w:val="Heading 2 Char"/>
    <w:link w:val="Heading2"/>
    <w:uiPriority w:val="2"/>
    <w:rsid w:val="008728D4"/>
    <w:rPr>
      <w:rFonts w:ascii="Arial" w:eastAsia="Times New Roman" w:hAnsi="Arial" w:cs="Arial"/>
      <w:b/>
      <w:bCs/>
      <w:iCs/>
      <w:sz w:val="32"/>
      <w:szCs w:val="26"/>
    </w:rPr>
  </w:style>
  <w:style w:type="character" w:customStyle="1" w:styleId="Heading3Char">
    <w:name w:val="Heading 3 Char"/>
    <w:link w:val="Heading3"/>
    <w:uiPriority w:val="2"/>
    <w:rsid w:val="005833D2"/>
    <w:rPr>
      <w:rFonts w:ascii="Arial" w:eastAsia="Times New Roman" w:hAnsi="Arial" w:cs="Arial"/>
      <w:b/>
      <w:bCs/>
      <w:sz w:val="24"/>
      <w:szCs w:val="24"/>
    </w:rPr>
  </w:style>
  <w:style w:type="character" w:customStyle="1" w:styleId="Heading4Char">
    <w:name w:val="Heading 4 Char"/>
    <w:link w:val="Heading4"/>
    <w:uiPriority w:val="2"/>
    <w:rsid w:val="00E705F0"/>
    <w:rPr>
      <w:rFonts w:ascii="Arial" w:eastAsia="Times New Roman" w:hAnsi="Arial"/>
      <w:b/>
      <w:color w:val="247BBF"/>
      <w:sz w:val="24"/>
      <w:szCs w:val="22"/>
    </w:rPr>
  </w:style>
  <w:style w:type="character" w:customStyle="1" w:styleId="Heading5Char">
    <w:name w:val="Heading 5 Char"/>
    <w:link w:val="Heading5"/>
    <w:uiPriority w:val="2"/>
    <w:rsid w:val="005761FF"/>
    <w:rPr>
      <w:rFonts w:ascii="Arial" w:eastAsia="Times New Roman" w:hAnsi="Arial"/>
      <w:b/>
      <w:sz w:val="24"/>
    </w:rPr>
  </w:style>
  <w:style w:type="character" w:customStyle="1" w:styleId="Heading6Char">
    <w:name w:val="Heading 6 Char"/>
    <w:link w:val="Heading6"/>
    <w:uiPriority w:val="2"/>
    <w:rsid w:val="00E705F0"/>
    <w:rPr>
      <w:rFonts w:ascii="Arial" w:eastAsia="Times New Roman" w:hAnsi="Arial"/>
      <w:color w:val="247BBF"/>
      <w:sz w:val="24"/>
    </w:rPr>
  </w:style>
  <w:style w:type="character" w:customStyle="1" w:styleId="Heading7Char">
    <w:name w:val="Heading 7 Char"/>
    <w:link w:val="Heading7"/>
    <w:rsid w:val="0023174F"/>
    <w:rPr>
      <w:rFonts w:ascii="Arial" w:eastAsia="Times New Roman" w:hAnsi="Arial"/>
      <w:i/>
      <w:iCs/>
      <w:color w:val="404040"/>
      <w:sz w:val="24"/>
      <w:szCs w:val="24"/>
    </w:rPr>
  </w:style>
  <w:style w:type="character" w:customStyle="1" w:styleId="Heading8Char">
    <w:name w:val="Heading 8 Char"/>
    <w:link w:val="Heading8"/>
    <w:rsid w:val="0023174F"/>
    <w:rPr>
      <w:rFonts w:ascii="Arial" w:eastAsia="Times New Roman" w:hAnsi="Arial"/>
      <w:color w:val="404040"/>
    </w:rPr>
  </w:style>
  <w:style w:type="paragraph" w:styleId="ListBullet2">
    <w:name w:val="List Bullet 2"/>
    <w:basedOn w:val="Normal"/>
    <w:uiPriority w:val="1"/>
    <w:rsid w:val="007724CD"/>
    <w:pPr>
      <w:numPr>
        <w:ilvl w:val="1"/>
        <w:numId w:val="4"/>
      </w:numPr>
      <w:spacing w:before="60" w:after="60"/>
      <w:contextualSpacing/>
    </w:pPr>
  </w:style>
  <w:style w:type="paragraph" w:styleId="ListBullet3">
    <w:name w:val="List Bullet 3"/>
    <w:basedOn w:val="Normal"/>
    <w:uiPriority w:val="1"/>
    <w:rsid w:val="007724CD"/>
    <w:pPr>
      <w:numPr>
        <w:ilvl w:val="2"/>
        <w:numId w:val="4"/>
      </w:numPr>
      <w:spacing w:before="60" w:after="60"/>
      <w:contextualSpacing/>
    </w:pPr>
  </w:style>
  <w:style w:type="paragraph" w:styleId="ListBullet4">
    <w:name w:val="List Bullet 4"/>
    <w:basedOn w:val="Normal"/>
    <w:uiPriority w:val="1"/>
    <w:rsid w:val="007724CD"/>
    <w:pPr>
      <w:numPr>
        <w:ilvl w:val="3"/>
        <w:numId w:val="4"/>
      </w:numPr>
      <w:spacing w:before="60" w:after="60"/>
      <w:contextualSpacing/>
    </w:pPr>
  </w:style>
  <w:style w:type="paragraph" w:styleId="ListBullet5">
    <w:name w:val="List Bullet 5"/>
    <w:basedOn w:val="Normal"/>
    <w:uiPriority w:val="1"/>
    <w:rsid w:val="007724CD"/>
    <w:pPr>
      <w:numPr>
        <w:ilvl w:val="4"/>
        <w:numId w:val="4"/>
      </w:numPr>
      <w:spacing w:before="60" w:after="60"/>
      <w:contextualSpacing/>
    </w:pPr>
  </w:style>
  <w:style w:type="paragraph" w:styleId="ListNumber">
    <w:name w:val="List Number"/>
    <w:basedOn w:val="Normal"/>
    <w:uiPriority w:val="1"/>
    <w:qFormat/>
    <w:rsid w:val="006B5D27"/>
    <w:pPr>
      <w:keepLines/>
      <w:numPr>
        <w:numId w:val="5"/>
      </w:numPr>
      <w:spacing w:before="60" w:after="60"/>
      <w:ind w:left="357" w:hanging="357"/>
    </w:pPr>
  </w:style>
  <w:style w:type="paragraph" w:styleId="ListParagraph">
    <w:name w:val="List Paragraph"/>
    <w:basedOn w:val="Normal"/>
    <w:uiPriority w:val="34"/>
    <w:qFormat/>
    <w:rsid w:val="0023174F"/>
    <w:pPr>
      <w:ind w:left="720"/>
      <w:contextualSpacing/>
    </w:pPr>
  </w:style>
  <w:style w:type="table" w:customStyle="1" w:styleId="LWBcolourtable">
    <w:name w:val="LWB colour table"/>
    <w:basedOn w:val="TableNormal"/>
    <w:uiPriority w:val="99"/>
    <w:rsid w:val="002922CE"/>
    <w:rPr>
      <w:rFonts w:eastAsia="Times New Roman"/>
    </w:rPr>
    <w:tblPr>
      <w:tblStyleRowBandSize w:val="1"/>
      <w:tblInd w:w="85" w:type="dxa"/>
      <w:tblBorders>
        <w:insideH w:val="single" w:sz="4" w:space="0" w:color="FFFFFF" w:themeColor="background1"/>
      </w:tblBorders>
      <w:tblCellMar>
        <w:left w:w="85" w:type="dxa"/>
        <w:right w:w="85" w:type="dxa"/>
      </w:tblCellMar>
    </w:tblPr>
    <w:tcPr>
      <w:shd w:val="clear" w:color="auto" w:fill="auto"/>
    </w:tcPr>
    <w:tblStylePr w:type="firstRow">
      <w:rPr>
        <w:b/>
        <w:color w:val="FFFFFF" w:themeColor="background1"/>
      </w:rPr>
      <w:tblPr/>
      <w:tcPr>
        <w:shd w:val="clear" w:color="auto" w:fill="247BBF"/>
      </w:tcPr>
    </w:tblStylePr>
    <w:tblStylePr w:type="lastRow">
      <w:rPr>
        <w:color w:val="FFFFFF" w:themeColor="background1"/>
      </w:rPr>
      <w:tblPr/>
      <w:tcPr>
        <w:shd w:val="clear" w:color="auto" w:fill="1B5C8E"/>
      </w:tcPr>
    </w:tblStylePr>
    <w:tblStylePr w:type="band1Horz">
      <w:tblPr/>
      <w:tcPr>
        <w:shd w:val="clear" w:color="auto" w:fill="FFFFFF" w:themeFill="background1"/>
      </w:tcPr>
    </w:tblStylePr>
    <w:tblStylePr w:type="band2Horz">
      <w:tblPr/>
      <w:tcPr>
        <w:shd w:val="clear" w:color="auto" w:fill="E6EFF6"/>
      </w:tcPr>
    </w:tblStylePr>
  </w:style>
  <w:style w:type="table" w:customStyle="1" w:styleId="LWBsimpletable">
    <w:name w:val="LWB simple table"/>
    <w:basedOn w:val="TableNormal"/>
    <w:uiPriority w:val="99"/>
    <w:rsid w:val="002922CE"/>
    <w:rPr>
      <w:rFonts w:ascii="Arial" w:eastAsia="Times New Roman" w:hAnsi="Arial"/>
    </w:rPr>
    <w:tblPr>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Pr>
    <w:tcPr>
      <w:shd w:val="clear" w:color="auto" w:fill="auto"/>
    </w:tcPr>
    <w:tblStylePr w:type="firstRow">
      <w:rPr>
        <w:rFonts w:asciiTheme="minorHAnsi" w:hAnsiTheme="minorHAnsi"/>
        <w:b/>
        <w:color w:val="FFFFFF" w:themeColor="background1"/>
      </w:rPr>
      <w:tblPr/>
      <w:tcPr>
        <w:shd w:val="clear" w:color="auto" w:fill="247BBF"/>
      </w:tcPr>
    </w:tblStylePr>
  </w:style>
  <w:style w:type="paragraph" w:customStyle="1" w:styleId="Pullouttext">
    <w:name w:val="Pullout text"/>
    <w:basedOn w:val="Heading2"/>
    <w:next w:val="Normal"/>
    <w:link w:val="PullouttextChar"/>
    <w:rsid w:val="0023174F"/>
    <w:pPr>
      <w:keepNext w:val="0"/>
      <w:spacing w:after="360"/>
    </w:pPr>
    <w:rPr>
      <w:b w:val="0"/>
      <w:sz w:val="28"/>
    </w:rPr>
  </w:style>
  <w:style w:type="character" w:customStyle="1" w:styleId="PullouttextChar">
    <w:name w:val="Pullout text Char"/>
    <w:link w:val="Pullouttext"/>
    <w:rsid w:val="0023174F"/>
    <w:rPr>
      <w:rFonts w:ascii="Arial" w:eastAsia="Times New Roman" w:hAnsi="Arial" w:cs="Arial"/>
      <w:bCs/>
      <w:iCs/>
      <w:sz w:val="28"/>
      <w:szCs w:val="44"/>
    </w:rPr>
  </w:style>
  <w:style w:type="paragraph" w:customStyle="1" w:styleId="SectionTitle">
    <w:name w:val="Section Title"/>
    <w:basedOn w:val="Heading1"/>
    <w:rsid w:val="0023174F"/>
    <w:pPr>
      <w:pBdr>
        <w:bottom w:val="single" w:sz="4" w:space="1" w:color="auto"/>
      </w:pBdr>
    </w:pPr>
  </w:style>
  <w:style w:type="paragraph" w:customStyle="1" w:styleId="Smalltext">
    <w:name w:val="Small text"/>
    <w:basedOn w:val="Normal"/>
    <w:rsid w:val="0023174F"/>
    <w:pPr>
      <w:spacing w:before="60" w:after="60"/>
      <w:ind w:left="142" w:hanging="142"/>
    </w:pPr>
    <w:rPr>
      <w:sz w:val="16"/>
      <w:szCs w:val="16"/>
      <w:lang w:val="en-US"/>
    </w:rPr>
  </w:style>
  <w:style w:type="paragraph" w:styleId="Subtitle">
    <w:name w:val="Subtitle"/>
    <w:basedOn w:val="Normal"/>
    <w:next w:val="Normal"/>
    <w:link w:val="SubtitleChar"/>
    <w:uiPriority w:val="2"/>
    <w:rsid w:val="00006A60"/>
    <w:pPr>
      <w:spacing w:before="0" w:after="0" w:line="240" w:lineRule="auto"/>
    </w:pPr>
    <w:rPr>
      <w:sz w:val="36"/>
      <w:szCs w:val="52"/>
    </w:rPr>
  </w:style>
  <w:style w:type="character" w:customStyle="1" w:styleId="SubtitleChar">
    <w:name w:val="Subtitle Char"/>
    <w:basedOn w:val="DefaultParagraphFont"/>
    <w:link w:val="Subtitle"/>
    <w:uiPriority w:val="2"/>
    <w:rsid w:val="00006A60"/>
    <w:rPr>
      <w:rFonts w:ascii="Arial" w:eastAsia="Times New Roman" w:hAnsi="Arial"/>
      <w:sz w:val="36"/>
      <w:szCs w:val="52"/>
    </w:rPr>
  </w:style>
  <w:style w:type="paragraph" w:styleId="Title">
    <w:name w:val="Title"/>
    <w:basedOn w:val="Normal"/>
    <w:next w:val="Subtitle"/>
    <w:link w:val="TitleChar"/>
    <w:uiPriority w:val="2"/>
    <w:rsid w:val="00006A60"/>
    <w:pPr>
      <w:spacing w:line="360" w:lineRule="auto"/>
      <w:contextualSpacing/>
    </w:pPr>
    <w:rPr>
      <w:b/>
      <w:color w:val="247BBF"/>
      <w:sz w:val="48"/>
      <w:szCs w:val="70"/>
    </w:rPr>
  </w:style>
  <w:style w:type="character" w:customStyle="1" w:styleId="TitleChar">
    <w:name w:val="Title Char"/>
    <w:link w:val="Title"/>
    <w:uiPriority w:val="2"/>
    <w:rsid w:val="00006A60"/>
    <w:rPr>
      <w:rFonts w:ascii="Arial" w:eastAsia="Times New Roman" w:hAnsi="Arial"/>
      <w:b/>
      <w:color w:val="247BBF"/>
      <w:sz w:val="48"/>
      <w:szCs w:val="70"/>
    </w:rPr>
  </w:style>
  <w:style w:type="paragraph" w:styleId="TOC4">
    <w:name w:val="toc 4"/>
    <w:basedOn w:val="Normal"/>
    <w:next w:val="Normal"/>
    <w:autoRedefine/>
    <w:uiPriority w:val="39"/>
    <w:unhideWhenUsed/>
    <w:rsid w:val="0023174F"/>
    <w:pPr>
      <w:spacing w:after="100"/>
      <w:ind w:left="660"/>
    </w:pPr>
    <w:rPr>
      <w:szCs w:val="22"/>
    </w:rPr>
  </w:style>
  <w:style w:type="paragraph" w:styleId="TOC5">
    <w:name w:val="toc 5"/>
    <w:basedOn w:val="Normal"/>
    <w:next w:val="Normal"/>
    <w:autoRedefine/>
    <w:uiPriority w:val="39"/>
    <w:rsid w:val="0023174F"/>
    <w:pPr>
      <w:spacing w:after="100"/>
      <w:ind w:left="880"/>
    </w:pPr>
    <w:rPr>
      <w:szCs w:val="22"/>
    </w:rPr>
  </w:style>
  <w:style w:type="paragraph" w:styleId="TOC6">
    <w:name w:val="toc 6"/>
    <w:basedOn w:val="Normal"/>
    <w:next w:val="Normal"/>
    <w:autoRedefine/>
    <w:uiPriority w:val="39"/>
    <w:rsid w:val="0023174F"/>
    <w:pPr>
      <w:spacing w:after="100"/>
      <w:ind w:left="1100"/>
    </w:pPr>
    <w:rPr>
      <w:szCs w:val="22"/>
    </w:rPr>
  </w:style>
  <w:style w:type="paragraph" w:styleId="TOC7">
    <w:name w:val="toc 7"/>
    <w:basedOn w:val="Normal"/>
    <w:next w:val="Normal"/>
    <w:autoRedefine/>
    <w:uiPriority w:val="39"/>
    <w:rsid w:val="0023174F"/>
    <w:pPr>
      <w:spacing w:after="100"/>
      <w:ind w:left="1320"/>
    </w:pPr>
    <w:rPr>
      <w:szCs w:val="22"/>
    </w:rPr>
  </w:style>
  <w:style w:type="paragraph" w:styleId="TOC8">
    <w:name w:val="toc 8"/>
    <w:basedOn w:val="Normal"/>
    <w:next w:val="Normal"/>
    <w:autoRedefine/>
    <w:uiPriority w:val="39"/>
    <w:rsid w:val="0023174F"/>
    <w:pPr>
      <w:spacing w:after="100"/>
      <w:ind w:left="1540"/>
    </w:pPr>
    <w:rPr>
      <w:szCs w:val="22"/>
    </w:rPr>
  </w:style>
  <w:style w:type="paragraph" w:styleId="TOC9">
    <w:name w:val="toc 9"/>
    <w:basedOn w:val="Normal"/>
    <w:next w:val="Normal"/>
    <w:autoRedefine/>
    <w:uiPriority w:val="39"/>
    <w:rsid w:val="0023174F"/>
    <w:pPr>
      <w:spacing w:after="100"/>
      <w:ind w:left="1760"/>
    </w:pPr>
    <w:rPr>
      <w:szCs w:val="22"/>
    </w:rPr>
  </w:style>
  <w:style w:type="paragraph" w:styleId="TOCHeading">
    <w:name w:val="TOC Heading"/>
    <w:basedOn w:val="Heading1"/>
    <w:next w:val="Normal"/>
    <w:uiPriority w:val="39"/>
    <w:rsid w:val="0023174F"/>
    <w:pPr>
      <w:outlineLvl w:val="9"/>
    </w:pPr>
    <w:rPr>
      <w:rFonts w:asciiTheme="majorHAnsi" w:eastAsiaTheme="majorEastAsia" w:hAnsiTheme="majorHAnsi" w:cstheme="majorBidi"/>
      <w:bCs/>
      <w:szCs w:val="28"/>
    </w:rPr>
  </w:style>
  <w:style w:type="table" w:styleId="TableGridLight">
    <w:name w:val="Grid Table Light"/>
    <w:basedOn w:val="TableNormal"/>
    <w:uiPriority w:val="40"/>
    <w:rsid w:val="00BF2FA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erChar">
    <w:name w:val="Footer Char"/>
    <w:basedOn w:val="DefaultParagraphFont"/>
    <w:link w:val="Footer"/>
    <w:rsid w:val="00016CEE"/>
    <w:rPr>
      <w:rFonts w:ascii="Arial" w:eastAsia="Times New Roman" w:hAnsi="Arial"/>
      <w:spacing w:val="-4"/>
      <w:szCs w:val="24"/>
    </w:rPr>
  </w:style>
  <w:style w:type="character" w:styleId="UnresolvedMention">
    <w:name w:val="Unresolved Mention"/>
    <w:basedOn w:val="DefaultParagraphFont"/>
    <w:uiPriority w:val="99"/>
    <w:semiHidden/>
    <w:unhideWhenUsed/>
    <w:rsid w:val="0046135C"/>
    <w:rPr>
      <w:color w:val="605E5C"/>
      <w:shd w:val="clear" w:color="auto" w:fill="E1DFDD"/>
    </w:rPr>
  </w:style>
  <w:style w:type="character" w:customStyle="1" w:styleId="HeaderChar">
    <w:name w:val="Header Char"/>
    <w:basedOn w:val="DefaultParagraphFont"/>
    <w:link w:val="Header"/>
    <w:uiPriority w:val="99"/>
    <w:rsid w:val="00493734"/>
    <w:rPr>
      <w:rFonts w:ascii="Arial" w:eastAsia="Times New Roman" w:hAnsi="Arial"/>
      <w:sz w:val="28"/>
      <w:szCs w:val="24"/>
      <w:lang w:eastAsia="en-US"/>
    </w:rPr>
  </w:style>
  <w:style w:type="paragraph" w:customStyle="1" w:styleId="EEBody">
    <w:name w:val="EE Body"/>
    <w:basedOn w:val="Normal"/>
    <w:link w:val="EEBodyChar"/>
    <w:qFormat/>
    <w:rsid w:val="006A7AD6"/>
    <w:pPr>
      <w:spacing w:before="0" w:after="0"/>
    </w:pPr>
    <w:rPr>
      <w:rFonts w:eastAsiaTheme="minorHAnsi" w:cs="Arial"/>
      <w:szCs w:val="28"/>
      <w:lang w:eastAsia="en-US"/>
    </w:rPr>
  </w:style>
  <w:style w:type="character" w:customStyle="1" w:styleId="EEBodyChar">
    <w:name w:val="EE Body Char"/>
    <w:basedOn w:val="DefaultParagraphFont"/>
    <w:link w:val="EEBody"/>
    <w:rsid w:val="006A7AD6"/>
    <w:rPr>
      <w:rFonts w:ascii="Arial" w:eastAsiaTheme="minorHAnsi" w:hAnsi="Arial" w:cs="Arial"/>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3.jpeg"/><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6.jpe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image" Target="media/image15.jpeg"/><Relationship Id="rId5" Type="http://schemas.openxmlformats.org/officeDocument/2006/relationships/numbering" Target="numbering.xml"/><Relationship Id="rId15" Type="http://schemas.openxmlformats.org/officeDocument/2006/relationships/image" Target="media/image7.jpeg"/><Relationship Id="rId23" Type="http://schemas.openxmlformats.org/officeDocument/2006/relationships/hyperlink" Target="https://www.lwb.org.au/contact-us/static/7f6cbaa5a1fa3e48bdcd37bccea5f88c/Complaints%20and%20Feedback%20-%20Policy%20Statement%20-%20Easy%20English.pdf"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11.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_rels/header2.xml.rels><?xml version="1.0" encoding="UTF-8" standalone="yes"?>
<Relationships xmlns="http://schemas.openxmlformats.org/package/2006/relationships"><Relationship Id="rId1" Type="http://schemas.openxmlformats.org/officeDocument/2006/relationships/image" Target="media/image18.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Common%20-%20LWB\Internal%20Communications\Projects%20-%20CORP\My%20rights\My%20Rights%20booklet%20-%20EE%20-%20Right%20to%20choose.dotx" TargetMode="External"/></Relationships>
</file>

<file path=word/theme/theme1.xml><?xml version="1.0" encoding="utf-8"?>
<a:theme xmlns:a="http://schemas.openxmlformats.org/drawingml/2006/main" name="Office Theme">
  <a:themeElements>
    <a:clrScheme name="LWB_Pink">
      <a:dk1>
        <a:sysClr val="windowText" lastClr="000000"/>
      </a:dk1>
      <a:lt1>
        <a:sysClr val="window" lastClr="FFFFFF"/>
      </a:lt1>
      <a:dk2>
        <a:srgbClr val="000000"/>
      </a:dk2>
      <a:lt2>
        <a:srgbClr val="F8F8F8"/>
      </a:lt2>
      <a:accent1>
        <a:srgbClr val="E44C9A"/>
      </a:accent1>
      <a:accent2>
        <a:srgbClr val="B2B2B2"/>
      </a:accent2>
      <a:accent3>
        <a:srgbClr val="969696"/>
      </a:accent3>
      <a:accent4>
        <a:srgbClr val="808080"/>
      </a:accent4>
      <a:accent5>
        <a:srgbClr val="5F5F5F"/>
      </a:accent5>
      <a:accent6>
        <a:srgbClr val="4D4D4D"/>
      </a:accent6>
      <a:hlink>
        <a:srgbClr val="000000"/>
      </a:hlink>
      <a:folHlink>
        <a:srgbClr val="00000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13562E3B1F84D9CCF82792B5A94C6" ma:contentTypeVersion="15" ma:contentTypeDescription="Create a new document." ma:contentTypeScope="" ma:versionID="c6321ee3694dac36c910c705f5c75bf1">
  <xsd:schema xmlns:xsd="http://www.w3.org/2001/XMLSchema" xmlns:xs="http://www.w3.org/2001/XMLSchema" xmlns:p="http://schemas.microsoft.com/office/2006/metadata/properties" xmlns:ns2="c0ab93ee-fc7f-46b4-93c8-1dfc7b8e7d4b" xmlns:ns3="7d45ba44-9dee-4c06-b995-9a642c9803f0" targetNamespace="http://schemas.microsoft.com/office/2006/metadata/properties" ma:root="true" ma:fieldsID="0e7713562c6c20f1f22f7a94c4da4854" ns2:_="" ns3:_="">
    <xsd:import namespace="c0ab93ee-fc7f-46b4-93c8-1dfc7b8e7d4b"/>
    <xsd:import namespace="7d45ba44-9dee-4c06-b995-9a642c9803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b93ee-fc7f-46b4-93c8-1dfc7b8e7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df2b641-694c-4249-903a-5b58321663b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45ba44-9dee-4c06-b995-9a642c9803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4b10201-144d-483a-ab17-b36e8a7fa6f7}" ma:internalName="TaxCatchAll" ma:showField="CatchAllData" ma:web="7d45ba44-9dee-4c06-b995-9a642c9803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ab93ee-fc7f-46b4-93c8-1dfc7b8e7d4b">
      <Terms xmlns="http://schemas.microsoft.com/office/infopath/2007/PartnerControls"/>
    </lcf76f155ced4ddcb4097134ff3c332f>
    <TaxCatchAll xmlns="7d45ba44-9dee-4c06-b995-9a642c9803f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9D246-712F-42AE-9502-57C21945ADC4}"/>
</file>

<file path=customXml/itemProps2.xml><?xml version="1.0" encoding="utf-8"?>
<ds:datastoreItem xmlns:ds="http://schemas.openxmlformats.org/officeDocument/2006/customXml" ds:itemID="{BCD1010B-5718-4AAF-954D-CBC08CAB0F72}">
  <ds:schemaRefs>
    <ds:schemaRef ds:uri="http://schemas.microsoft.com/sharepoint/v3/contenttype/forms"/>
  </ds:schemaRefs>
</ds:datastoreItem>
</file>

<file path=customXml/itemProps3.xml><?xml version="1.0" encoding="utf-8"?>
<ds:datastoreItem xmlns:ds="http://schemas.openxmlformats.org/officeDocument/2006/customXml" ds:itemID="{C76E206A-A2D4-420A-B4A3-C074398A1BAF}">
  <ds:schemaRefs>
    <ds:schemaRef ds:uri="http://schemas.microsoft.com/office/2006/metadata/properties"/>
    <ds:schemaRef ds:uri="http://schemas.microsoft.com/office/infopath/2007/PartnerControls"/>
    <ds:schemaRef ds:uri="a1304cc3-f634-4160-bbc9-b7acd045457a"/>
    <ds:schemaRef ds:uri="bf5d63ce-4b6a-4763-9a8d-e71f1ec31cb3"/>
  </ds:schemaRefs>
</ds:datastoreItem>
</file>

<file path=customXml/itemProps4.xml><?xml version="1.0" encoding="utf-8"?>
<ds:datastoreItem xmlns:ds="http://schemas.openxmlformats.org/officeDocument/2006/customXml" ds:itemID="{06F13586-3E37-44B9-A18A-0E9CB2473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My Rights booklet - EE - Right to choose</Template>
  <TotalTime>1359</TotalTime>
  <Pages>5</Pages>
  <Words>406</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Disability Word Template internal</vt:lpstr>
    </vt:vector>
  </TitlesOfParts>
  <Company>LWB</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Word Template internal</dc:title>
  <dc:creator>Michelle Mcgranahan</dc:creator>
  <cp:keywords>Word; Template; Disability</cp:keywords>
  <dc:description/>
  <cp:lastModifiedBy>Michelle Mcgranahan</cp:lastModifiedBy>
  <cp:revision>13</cp:revision>
  <dcterms:created xsi:type="dcterms:W3CDTF">2022-11-28T03:26:00Z</dcterms:created>
  <dcterms:modified xsi:type="dcterms:W3CDTF">2022-11-29T06:03:00Z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0x010100E8F13562E3B1F84D9CCF82792B5A94C6</vt:lpwstr>
  </property>
  <property fmtid="{D5CDD505-2E9C-101B-9397-08002B2CF9AE}" pid="3" name="_dlc_DocIdItemGuid">
    <vt:lpwstr>839ea9f9-b7ff-4eef-8ad8-6bafb52c5aa5</vt:lpwstr>
  </property>
  <property fmtid="{D5CDD505-2E9C-101B-9397-08002B2CF9AE}" pid="4" name="Business Unit">
    <vt:lpwstr>7;#Marketing and Communications|e4ec0fe8-cfb4-4c99-af6d-bbce4c2cede9</vt:lpwstr>
  </property>
  <property fmtid="{D5CDD505-2E9C-101B-9397-08002B2CF9AE}" pid="5" name="TaxKeyword">
    <vt:lpwstr/>
  </property>
  <property fmtid="{D5CDD505-2E9C-101B-9397-08002B2CF9AE}" pid="6" name="LWB_Caveat">
    <vt:lpwstr/>
  </property>
  <property fmtid="{D5CDD505-2E9C-101B-9397-08002B2CF9AE}" pid="7" name="LWB_Document_Type">
    <vt:lpwstr>386;#Template or Form|66e6160b-f36f-4e76-85b7-8558a71f964d</vt:lpwstr>
  </property>
  <property fmtid="{D5CDD505-2E9C-101B-9397-08002B2CF9AE}" pid="8" name="dff4f921e9164034ab08bb5611658721">
    <vt:lpwstr/>
  </property>
  <property fmtid="{D5CDD505-2E9C-101B-9397-08002B2CF9AE}" pid="9" name="Community of Practice">
    <vt:lpwstr/>
  </property>
  <property fmtid="{D5CDD505-2E9C-101B-9397-08002B2CF9AE}" pid="10" name="LWB_Service_Sector">
    <vt:lpwstr>3;#All Service Sectors|52b1394a-a96c-46bd-9b09-fb1d950e6597</vt:lpwstr>
  </property>
  <property fmtid="{D5CDD505-2E9C-101B-9397-08002B2CF9AE}" pid="11" name="LWB_Coverage">
    <vt:lpwstr>224;#AUSTRALIA|85ef5331-d23a-4479-b14e-162d9ab42d44</vt:lpwstr>
  </property>
  <property fmtid="{D5CDD505-2E9C-101B-9397-08002B2CF9AE}" pid="12" name="xd_Signature">
    <vt:bool>false</vt:bool>
  </property>
  <property fmtid="{D5CDD505-2E9C-101B-9397-08002B2CF9AE}" pid="13" name="xd_ProgID">
    <vt:lpwstr/>
  </property>
  <property fmtid="{D5CDD505-2E9C-101B-9397-08002B2CF9AE}" pid="14" name="TemplateUrl">
    <vt:lpwstr/>
  </property>
  <property fmtid="{D5CDD505-2E9C-101B-9397-08002B2CF9AE}" pid="15" name="ComplianceAssetId">
    <vt:lpwstr/>
  </property>
  <property fmtid="{D5CDD505-2E9C-101B-9397-08002B2CF9AE}" pid="16" name="MediaServiceImageTags">
    <vt:lpwstr/>
  </property>
  <property fmtid="{D5CDD505-2E9C-101B-9397-08002B2CF9AE}" pid="17" name="Order">
    <vt:r8>107200</vt:r8>
  </property>
  <property fmtid="{D5CDD505-2E9C-101B-9397-08002B2CF9AE}" pid="18" name="_ExtendedDescription">
    <vt:lpwstr/>
  </property>
  <property fmtid="{D5CDD505-2E9C-101B-9397-08002B2CF9AE}" pid="19" name="TriggerFlowInfo">
    <vt:lpwstr/>
  </property>
</Properties>
</file>