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BD7045" w:rsidRDefault="00AE363E" w:rsidP="003E2CAC">
      <w:pPr>
        <w:spacing w:after="0" w:line="240" w:lineRule="auto"/>
        <w:jc w:val="center"/>
        <w:rPr>
          <w:rFonts w:ascii="SimSun" w:eastAsia="SimSun" w:hAnsi="SimSun" w:cs="Arial"/>
          <w:b/>
          <w:color w:val="0070C0"/>
          <w:sz w:val="20"/>
          <w:szCs w:val="20"/>
          <w:lang w:eastAsia="zh-TW"/>
        </w:rPr>
      </w:pPr>
      <w:r w:rsidRPr="00BD7045">
        <w:rPr>
          <w:rFonts w:ascii="SimSun" w:eastAsia="SimSun" w:hAnsi="SimSun" w:cs="Arial"/>
          <w:b/>
          <w:color w:val="0070C0"/>
          <w:sz w:val="20"/>
          <w:szCs w:val="20"/>
          <w:lang w:eastAsia="zh-TW"/>
        </w:rPr>
        <w:tab/>
      </w:r>
    </w:p>
    <w:p w14:paraId="3EE76DD9" w14:textId="7242CDEC" w:rsidR="0053125C" w:rsidRPr="00BD7045" w:rsidRDefault="00024489" w:rsidP="003E2CAC">
      <w:pPr>
        <w:pStyle w:val="Style1"/>
        <w:spacing w:line="240" w:lineRule="auto"/>
        <w:rPr>
          <w:rFonts w:ascii="SimSun" w:eastAsia="SimSun" w:hAnsi="SimSun"/>
          <w:b w:val="0"/>
          <w:bCs w:val="0"/>
          <w:spacing w:val="0"/>
          <w:lang w:eastAsia="zh-CN"/>
        </w:rPr>
      </w:pPr>
      <w:r w:rsidRPr="00BD7045">
        <w:rPr>
          <w:rFonts w:ascii="SimSun" w:eastAsia="SimSun" w:hAnsi="SimSun"/>
          <w:spacing w:val="0"/>
          <w:lang w:eastAsia="zh-CN"/>
        </w:rPr>
        <w:t>原住民及托雷斯海峡岛民之声入宪公投</w:t>
      </w:r>
    </w:p>
    <w:p w14:paraId="4F6DED68" w14:textId="43D350C3" w:rsidR="0053125C" w:rsidRPr="00BD7045" w:rsidRDefault="0059671C" w:rsidP="003E2CAC">
      <w:pPr>
        <w:pStyle w:val="Style2"/>
        <w:rPr>
          <w:rFonts w:ascii="SimSun" w:eastAsia="SimSun" w:hAnsi="SimSun"/>
          <w:spacing w:val="0"/>
          <w:lang w:eastAsia="zh-CN"/>
        </w:rPr>
      </w:pPr>
      <w:r w:rsidRPr="00BD7045">
        <w:rPr>
          <w:rFonts w:ascii="SimSun" w:eastAsia="SimSun" w:hAnsi="SimSun" w:cs="Microsoft JhengHei" w:hint="eastAsia"/>
          <w:spacing w:val="0"/>
          <w:lang w:eastAsia="zh-CN"/>
        </w:rPr>
        <w:t>澳大利亚选民</w:t>
      </w:r>
      <w:r w:rsidR="00C920EE">
        <w:rPr>
          <w:rFonts w:ascii="SimSun" w:eastAsia="SimSun" w:hAnsi="SimSun" w:cs="Microsoft JhengHei" w:hint="eastAsia"/>
          <w:spacing w:val="0"/>
          <w:lang w:eastAsia="zh-CN"/>
        </w:rPr>
        <w:t>即将</w:t>
      </w:r>
      <w:r w:rsidRPr="00BD7045">
        <w:rPr>
          <w:rFonts w:ascii="SimSun" w:eastAsia="SimSun" w:hAnsi="SimSun" w:cs="Microsoft JhengHei" w:hint="eastAsia"/>
          <w:spacing w:val="0"/>
          <w:lang w:eastAsia="zh-CN"/>
        </w:rPr>
        <w:t>被要求在全民</w:t>
      </w:r>
      <w:r w:rsidR="00C11FB3" w:rsidRPr="00BD7045">
        <w:rPr>
          <w:rFonts w:ascii="SimSun" w:eastAsia="SimSun" w:hAnsi="SimSun" w:cs="Microsoft JhengHei" w:hint="eastAsia"/>
          <w:spacing w:val="0"/>
          <w:lang w:eastAsia="zh-CN"/>
        </w:rPr>
        <w:t>公投</w:t>
      </w:r>
      <w:r w:rsidRPr="00BD7045">
        <w:rPr>
          <w:rFonts w:ascii="SimSun" w:eastAsia="SimSun" w:hAnsi="SimSun" w:cs="Microsoft JhengHei" w:hint="eastAsia"/>
          <w:spacing w:val="0"/>
          <w:lang w:eastAsia="zh-CN"/>
        </w:rPr>
        <w:t>中投票。</w:t>
      </w:r>
      <w:r w:rsidR="00127066" w:rsidRPr="00BD7045">
        <w:rPr>
          <w:rFonts w:ascii="SimSun" w:eastAsia="SimSun" w:hAnsi="SimSun" w:cs="MS Gothic" w:hint="eastAsia"/>
          <w:spacing w:val="0"/>
          <w:lang w:eastAsia="zh-CN"/>
        </w:rPr>
        <w:t>全民</w:t>
      </w:r>
      <w:r w:rsidR="00C11FB3" w:rsidRPr="00BD7045">
        <w:rPr>
          <w:rFonts w:ascii="SimSun" w:eastAsia="SimSun" w:hAnsi="SimSun" w:cs="MS Gothic" w:hint="eastAsia"/>
          <w:spacing w:val="0"/>
          <w:lang w:eastAsia="zh-CN"/>
        </w:rPr>
        <w:t>公投</w:t>
      </w:r>
      <w:r w:rsidR="00127066" w:rsidRPr="00BD7045">
        <w:rPr>
          <w:rFonts w:ascii="SimSun" w:eastAsia="SimSun" w:hAnsi="SimSun" w:cs="MS Gothic" w:hint="eastAsia"/>
          <w:spacing w:val="0"/>
          <w:lang w:eastAsia="zh-CN"/>
        </w:rPr>
        <w:t>将</w:t>
      </w:r>
      <w:r w:rsidR="00127066" w:rsidRPr="00BD7045">
        <w:rPr>
          <w:rFonts w:ascii="SimSun" w:eastAsia="SimSun" w:hAnsi="SimSun" w:cs="Microsoft JhengHei" w:hint="eastAsia"/>
          <w:spacing w:val="0"/>
          <w:lang w:eastAsia="zh-CN"/>
        </w:rPr>
        <w:t>询问选民是否应在宪法中规定原住民和托雷斯海峡岛民在议会中的发言权。议会是澳大利亚的立法机构</w:t>
      </w:r>
      <w:r w:rsidR="00127066" w:rsidRPr="00BD7045">
        <w:rPr>
          <w:rFonts w:ascii="SimSun" w:eastAsia="SimSun" w:hAnsi="SimSun" w:cs="MS Gothic" w:hint="eastAsia"/>
          <w:spacing w:val="0"/>
          <w:lang w:eastAsia="zh-CN"/>
        </w:rPr>
        <w:t>。</w:t>
      </w:r>
      <w:r w:rsidR="0053125C" w:rsidRPr="00BD7045">
        <w:rPr>
          <w:rFonts w:ascii="SimSun" w:eastAsia="SimSun" w:hAnsi="SimSun"/>
          <w:color w:val="000000" w:themeColor="text1"/>
          <w:spacing w:val="0"/>
          <w:shd w:val="clear" w:color="auto" w:fill="FFFFFF"/>
          <w:lang w:eastAsia="zh-CN"/>
        </w:rPr>
        <w:t xml:space="preserve"> </w:t>
      </w:r>
    </w:p>
    <w:p w14:paraId="473984E0"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eastAsia="zh-CN"/>
        </w:rPr>
      </w:pPr>
    </w:p>
    <w:p w14:paraId="04AB53E7" w14:textId="4487D914" w:rsidR="0053125C" w:rsidRPr="00BD7045" w:rsidRDefault="00086A70" w:rsidP="003E2CAC">
      <w:pPr>
        <w:pStyle w:val="Style3"/>
        <w:rPr>
          <w:rFonts w:ascii="SimSun" w:eastAsia="SimSun" w:hAnsi="SimSun"/>
          <w:b w:val="0"/>
          <w:bCs w:val="0"/>
          <w:spacing w:val="0"/>
          <w:lang w:eastAsia="zh-CN"/>
        </w:rPr>
      </w:pPr>
      <w:r w:rsidRPr="00BD7045">
        <w:rPr>
          <w:rFonts w:ascii="SimSun" w:eastAsia="SimSun" w:hAnsi="SimSun" w:cs="MS Gothic" w:hint="eastAsia"/>
          <w:spacing w:val="0"/>
          <w:lang w:eastAsia="zh-CN"/>
        </w:rPr>
        <w:t>什么是</w:t>
      </w:r>
      <w:r w:rsidRPr="00BD7045">
        <w:rPr>
          <w:rFonts w:ascii="SimSun" w:eastAsia="SimSun" w:hAnsi="SimSun"/>
          <w:spacing w:val="0"/>
          <w:lang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spacing w:val="0"/>
          <w:lang w:eastAsia="zh-CN"/>
        </w:rPr>
        <w:t>”</w:t>
      </w:r>
      <w:r w:rsidRPr="00BD7045">
        <w:rPr>
          <w:rFonts w:ascii="SimSun" w:eastAsia="SimSun" w:hAnsi="SimSun" w:cs="MS Gothic" w:hint="eastAsia"/>
          <w:spacing w:val="0"/>
          <w:lang w:eastAsia="zh-CN"/>
        </w:rPr>
        <w:t>？</w:t>
      </w:r>
      <w:r w:rsidR="0053125C" w:rsidRPr="00BD7045">
        <w:rPr>
          <w:rFonts w:ascii="SimSun" w:eastAsia="SimSun" w:hAnsi="SimSun"/>
          <w:spacing w:val="0"/>
          <w:lang w:eastAsia="zh-CN"/>
        </w:rPr>
        <w:t xml:space="preserve"> </w:t>
      </w:r>
    </w:p>
    <w:p w14:paraId="3BBE862E" w14:textId="1367FD8F" w:rsidR="0053125C" w:rsidRPr="00BD7045" w:rsidRDefault="00ED4AF3" w:rsidP="003E2CAC">
      <w:pPr>
        <w:pStyle w:val="Style2"/>
        <w:rPr>
          <w:rFonts w:ascii="SimSun" w:eastAsia="SimSun" w:hAnsi="SimSun"/>
          <w:spacing w:val="0"/>
          <w:lang w:eastAsia="zh-CN"/>
        </w:rPr>
      </w:pPr>
      <w:r w:rsidRPr="00BD7045">
        <w:rPr>
          <w:rFonts w:ascii="SimSun" w:eastAsia="SimSun" w:hAnsi="SimSun"/>
          <w:spacing w:val="0"/>
          <w:lang w:eastAsia="zh-CN"/>
        </w:rPr>
        <w:t>“</w:t>
      </w:r>
      <w:r w:rsidR="009078D4" w:rsidRPr="00BD7045">
        <w:rPr>
          <w:rFonts w:ascii="SimSun" w:eastAsia="SimSun" w:hAnsi="SimSun" w:cs="MS Gothic" w:hint="eastAsia"/>
          <w:spacing w:val="0"/>
          <w:lang w:eastAsia="zh-CN"/>
        </w:rPr>
        <w:t>原住民及托雷斯海峡</w:t>
      </w:r>
      <w:r w:rsidR="009078D4" w:rsidRPr="00BD7045">
        <w:rPr>
          <w:rFonts w:ascii="SimSun" w:eastAsia="SimSun" w:hAnsi="SimSun" w:cs="Microsoft JhengHei" w:hint="eastAsia"/>
          <w:spacing w:val="0"/>
          <w:lang w:eastAsia="zh-CN"/>
        </w:rPr>
        <w:t>岛民之声</w:t>
      </w:r>
      <w:r w:rsidR="009078D4" w:rsidRPr="00BD7045">
        <w:rPr>
          <w:rFonts w:ascii="SimSun" w:eastAsia="SimSun" w:hAnsi="SimSun"/>
          <w:spacing w:val="0"/>
          <w:lang w:eastAsia="zh-CN"/>
        </w:rPr>
        <w:t>”</w:t>
      </w:r>
      <w:r w:rsidR="009078D4" w:rsidRPr="00BD7045">
        <w:rPr>
          <w:rFonts w:ascii="SimSun" w:eastAsia="SimSun" w:hAnsi="SimSun" w:cs="MS Gothic" w:hint="eastAsia"/>
          <w:spacing w:val="0"/>
          <w:lang w:eastAsia="zh-CN"/>
        </w:rPr>
        <w:t>是原住民及托雷斯海峡岛民就影响他们的法律向政府提供建议的一种途径</w:t>
      </w:r>
      <w:r w:rsidRPr="00BD7045">
        <w:rPr>
          <w:rFonts w:ascii="SimSun" w:eastAsia="SimSun" w:hAnsi="SimSun" w:cs="Microsoft JhengHei" w:hint="eastAsia"/>
          <w:spacing w:val="0"/>
          <w:lang w:eastAsia="zh-CN"/>
        </w:rPr>
        <w:t>。</w:t>
      </w:r>
      <w:r w:rsidR="00FC39DE" w:rsidRPr="00BD7045">
        <w:rPr>
          <w:rFonts w:ascii="SimSun" w:eastAsia="SimSun" w:hAnsi="SimSun" w:cs="MS Gothic" w:hint="eastAsia"/>
          <w:spacing w:val="0"/>
          <w:lang w:eastAsia="zh-CN"/>
        </w:rPr>
        <w:t>将</w:t>
      </w:r>
      <w:r w:rsidR="00AD4A03" w:rsidRPr="00BD7045">
        <w:rPr>
          <w:rFonts w:ascii="SimSun" w:eastAsia="SimSun" w:hAnsi="SimSun"/>
          <w:spacing w:val="0"/>
          <w:lang w:eastAsia="zh-CN"/>
        </w:rPr>
        <w:t>“</w:t>
      </w:r>
      <w:r w:rsidR="00FC39DE" w:rsidRPr="00BD7045">
        <w:rPr>
          <w:rFonts w:ascii="SimSun" w:eastAsia="SimSun" w:hAnsi="SimSun" w:cs="MS Gothic" w:hint="eastAsia"/>
          <w:spacing w:val="0"/>
          <w:lang w:eastAsia="zh-CN"/>
        </w:rPr>
        <w:t>原住民及托雷斯海峡</w:t>
      </w:r>
      <w:r w:rsidR="00FC39DE" w:rsidRPr="00BD7045">
        <w:rPr>
          <w:rFonts w:ascii="SimSun" w:eastAsia="SimSun" w:hAnsi="SimSun" w:cs="Microsoft JhengHei" w:hint="eastAsia"/>
          <w:spacing w:val="0"/>
          <w:lang w:eastAsia="zh-CN"/>
        </w:rPr>
        <w:t>岛民之声</w:t>
      </w:r>
      <w:r w:rsidR="00AD4A03" w:rsidRPr="00BD7045">
        <w:rPr>
          <w:rFonts w:ascii="SimSun" w:eastAsia="SimSun" w:hAnsi="SimSun"/>
          <w:spacing w:val="0"/>
          <w:lang w:eastAsia="zh-CN"/>
        </w:rPr>
        <w:t>”</w:t>
      </w:r>
      <w:r w:rsidR="00FC39DE" w:rsidRPr="00BD7045">
        <w:rPr>
          <w:rFonts w:ascii="SimSun" w:eastAsia="SimSun" w:hAnsi="SimSun" w:cs="MS Gothic" w:hint="eastAsia"/>
          <w:spacing w:val="0"/>
          <w:lang w:eastAsia="zh-CN"/>
        </w:rPr>
        <w:t>写入</w:t>
      </w:r>
      <w:r w:rsidR="00FC39DE" w:rsidRPr="00BD7045">
        <w:rPr>
          <w:rFonts w:ascii="SimSun" w:eastAsia="SimSun" w:hAnsi="SimSun" w:cs="Microsoft JhengHei" w:hint="eastAsia"/>
          <w:spacing w:val="0"/>
          <w:lang w:eastAsia="zh-CN"/>
        </w:rPr>
        <w:t>宪法将意味着该建言机构将长期发挥作用，就影响原住民和托雷斯海峡岛民的问题向政府提供建议。</w:t>
      </w:r>
      <w:r w:rsidR="00667E65" w:rsidRPr="00BD7045">
        <w:rPr>
          <w:rFonts w:ascii="SimSun" w:eastAsia="SimSun" w:hAnsi="SimSun" w:cs="MS Gothic" w:hint="eastAsia"/>
          <w:spacing w:val="0"/>
          <w:lang w:eastAsia="zh-CN"/>
        </w:rPr>
        <w:t>原住民及托雷斯海峡</w:t>
      </w:r>
      <w:r w:rsidR="00667E65" w:rsidRPr="00BD7045">
        <w:rPr>
          <w:rFonts w:ascii="SimSun" w:eastAsia="SimSun" w:hAnsi="SimSun" w:cs="Microsoft JhengHei" w:hint="eastAsia"/>
          <w:spacing w:val="0"/>
          <w:lang w:eastAsia="zh-CN"/>
        </w:rPr>
        <w:t>岛民有望迎来良机，获得宪法承认，并使他们的文化得到认可和颂扬。</w:t>
      </w:r>
    </w:p>
    <w:p w14:paraId="172E7492"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eastAsia="zh-CN"/>
        </w:rPr>
      </w:pPr>
    </w:p>
    <w:p w14:paraId="6C3AC10E" w14:textId="0FFAF475" w:rsidR="0053125C" w:rsidRPr="00BD7045" w:rsidRDefault="00A0078C" w:rsidP="003E2CAC">
      <w:pPr>
        <w:pStyle w:val="Style3"/>
        <w:rPr>
          <w:rFonts w:ascii="SimSun" w:eastAsia="SimSun" w:hAnsi="SimSun"/>
          <w:b w:val="0"/>
          <w:bCs w:val="0"/>
          <w:spacing w:val="0"/>
          <w:lang w:eastAsia="zh-CN"/>
        </w:rPr>
      </w:pPr>
      <w:r w:rsidRPr="00BD7045">
        <w:rPr>
          <w:rFonts w:ascii="SimSun" w:eastAsia="SimSun" w:hAnsi="SimSun" w:cs="Microsoft JhengHei" w:hint="eastAsia"/>
          <w:spacing w:val="0"/>
          <w:lang w:eastAsia="zh-CN"/>
        </w:rPr>
        <w:t>为什么原住民及托雷斯海峡岛民要求在议会中发表意见</w:t>
      </w:r>
      <w:r w:rsidRPr="00BD7045">
        <w:rPr>
          <w:rFonts w:ascii="SimSun" w:eastAsia="SimSun" w:hAnsi="SimSun" w:cs="MS Gothic" w:hint="eastAsia"/>
          <w:spacing w:val="0"/>
          <w:lang w:eastAsia="zh-CN"/>
        </w:rPr>
        <w:t>？</w:t>
      </w:r>
      <w:r w:rsidR="0053125C" w:rsidRPr="00BD7045">
        <w:rPr>
          <w:rFonts w:ascii="SimSun" w:eastAsia="SimSun" w:hAnsi="SimSun"/>
          <w:spacing w:val="0"/>
          <w:lang w:eastAsia="zh-CN"/>
        </w:rPr>
        <w:t xml:space="preserve"> </w:t>
      </w:r>
    </w:p>
    <w:p w14:paraId="07E5F3F9" w14:textId="6089D947" w:rsidR="00CF6D77" w:rsidRPr="00BD7045" w:rsidRDefault="00CF6D77" w:rsidP="003E2CAC">
      <w:pPr>
        <w:pStyle w:val="Style2"/>
        <w:rPr>
          <w:rFonts w:ascii="SimSun" w:eastAsia="SimSun" w:hAnsi="SimSun"/>
          <w:spacing w:val="0"/>
          <w:lang w:eastAsia="zh-CN"/>
        </w:rPr>
      </w:pPr>
      <w:r w:rsidRPr="00BD7045">
        <w:rPr>
          <w:rFonts w:ascii="SimSun" w:eastAsia="SimSun" w:hAnsi="SimSun" w:cs="MS Gothic" w:hint="eastAsia"/>
          <w:spacing w:val="0"/>
          <w:lang w:eastAsia="zh-CN"/>
        </w:rPr>
        <w:t>近</w:t>
      </w:r>
      <w:r w:rsidRPr="00BD7045">
        <w:rPr>
          <w:rFonts w:ascii="SimSun" w:eastAsia="SimSun" w:hAnsi="SimSun"/>
          <w:spacing w:val="0"/>
          <w:lang w:eastAsia="zh-CN"/>
        </w:rPr>
        <w:t>100</w:t>
      </w:r>
      <w:r w:rsidRPr="00BD7045">
        <w:rPr>
          <w:rFonts w:ascii="SimSun" w:eastAsia="SimSun" w:hAnsi="SimSun" w:cs="MS Gothic" w:hint="eastAsia"/>
          <w:spacing w:val="0"/>
          <w:lang w:eastAsia="zh-CN"/>
        </w:rPr>
        <w:t>年来，原住民及托雷斯海峡</w:t>
      </w:r>
      <w:r w:rsidRPr="00BD7045">
        <w:rPr>
          <w:rFonts w:ascii="SimSun" w:eastAsia="SimSun" w:hAnsi="SimSun" w:cs="Microsoft JhengHei" w:hint="eastAsia"/>
          <w:spacing w:val="0"/>
          <w:lang w:eastAsia="zh-CN"/>
        </w:rPr>
        <w:t>岛民一直要求得到政府的承认。</w:t>
      </w:r>
      <w:r w:rsidRPr="00BD7045">
        <w:rPr>
          <w:rFonts w:ascii="SimSun" w:eastAsia="SimSun" w:hAnsi="SimSun" w:cs="MS Gothic" w:hint="eastAsia"/>
          <w:spacing w:val="0"/>
          <w:lang w:eastAsia="zh-CN"/>
        </w:rPr>
        <w:t>原住民及托雷斯海峡</w:t>
      </w:r>
      <w:r w:rsidRPr="00BD7045">
        <w:rPr>
          <w:rFonts w:ascii="SimSun" w:eastAsia="SimSun" w:hAnsi="SimSun" w:cs="Microsoft JhengHei" w:hint="eastAsia"/>
          <w:spacing w:val="0"/>
          <w:lang w:eastAsia="zh-CN"/>
        </w:rPr>
        <w:t>岛民最了解自己的社区和文化。他们深谙应对社区所面临挑战的最佳解决方案，可以为原住民及托雷斯海峡岛民创造更公平、更平等的体验。</w:t>
      </w:r>
    </w:p>
    <w:p w14:paraId="0400080E"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val="it-IT" w:eastAsia="zh-CN"/>
        </w:rPr>
      </w:pPr>
    </w:p>
    <w:p w14:paraId="3FE7B78A" w14:textId="77777777" w:rsidR="00753BBB" w:rsidRPr="00BD7045" w:rsidRDefault="00753BBB" w:rsidP="003E2CAC">
      <w:pPr>
        <w:pStyle w:val="Style3"/>
        <w:rPr>
          <w:rFonts w:ascii="SimSun" w:eastAsia="SimSun" w:hAnsi="SimSun" w:cs="Microsoft JhengHei"/>
          <w:b w:val="0"/>
          <w:bCs w:val="0"/>
          <w:spacing w:val="0"/>
          <w:lang w:val="it-IT" w:eastAsia="zh-CN"/>
        </w:rPr>
      </w:pPr>
      <w:r w:rsidRPr="00BD7045">
        <w:rPr>
          <w:rFonts w:ascii="SimSun" w:eastAsia="SimSun" w:hAnsi="SimSun" w:cs="Microsoft JhengHei"/>
          <w:spacing w:val="0"/>
          <w:lang w:val="it-IT"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cs="Microsoft JhengHei"/>
          <w:spacing w:val="0"/>
          <w:lang w:val="it-IT" w:eastAsia="zh-CN"/>
        </w:rPr>
        <w:t>”</w:t>
      </w:r>
      <w:r w:rsidRPr="00BD7045">
        <w:rPr>
          <w:rFonts w:ascii="SimSun" w:eastAsia="SimSun" w:hAnsi="SimSun" w:cs="Microsoft JhengHei" w:hint="eastAsia"/>
          <w:spacing w:val="0"/>
          <w:lang w:eastAsia="zh-CN"/>
        </w:rPr>
        <w:t>将有哪些职能</w:t>
      </w:r>
      <w:r w:rsidRPr="00BD7045">
        <w:rPr>
          <w:rFonts w:ascii="SimSun" w:eastAsia="SimSun" w:hAnsi="SimSun" w:cs="Microsoft JhengHei" w:hint="eastAsia"/>
          <w:spacing w:val="0"/>
          <w:lang w:val="it-IT" w:eastAsia="zh-CN"/>
        </w:rPr>
        <w:t>？</w:t>
      </w:r>
    </w:p>
    <w:p w14:paraId="5A7B828A" w14:textId="44D0863C" w:rsidR="0053125C" w:rsidRPr="00BD7045" w:rsidRDefault="00753BBB" w:rsidP="003E2CAC">
      <w:pPr>
        <w:pStyle w:val="Style2"/>
        <w:rPr>
          <w:rFonts w:ascii="SimSun" w:eastAsia="SimSun" w:hAnsi="SimSun" w:cs="MS Gothic"/>
          <w:spacing w:val="0"/>
          <w:lang w:val="it-IT" w:eastAsia="zh-CN"/>
        </w:rPr>
      </w:pPr>
      <w:r w:rsidRPr="00BD7045">
        <w:rPr>
          <w:rFonts w:ascii="SimSun" w:eastAsia="SimSun" w:hAnsi="SimSun" w:cs="MS Gothic" w:hint="eastAsia"/>
          <w:spacing w:val="0"/>
          <w:lang w:eastAsia="zh-CN"/>
        </w:rPr>
        <w:t>该建言机构</w:t>
      </w:r>
      <w:r w:rsidRPr="00BD7045">
        <w:rPr>
          <w:rFonts w:ascii="SimSun" w:eastAsia="SimSun" w:hAnsi="SimSun" w:cs="Microsoft JhengHei" w:hint="eastAsia"/>
          <w:spacing w:val="0"/>
          <w:lang w:eastAsia="zh-CN"/>
        </w:rPr>
        <w:t>将听取原住民及托雷斯海峡岛民对影响其生活的事务的建议</w:t>
      </w:r>
      <w:r w:rsidRPr="00BD7045">
        <w:rPr>
          <w:rFonts w:ascii="SimSun" w:eastAsia="SimSun" w:hAnsi="SimSun" w:cs="MS Gothic" w:hint="eastAsia"/>
          <w:spacing w:val="0"/>
          <w:lang w:val="it-IT" w:eastAsia="zh-CN"/>
        </w:rPr>
        <w:t>，</w:t>
      </w:r>
      <w:r w:rsidRPr="00BD7045">
        <w:rPr>
          <w:rFonts w:ascii="SimSun" w:eastAsia="SimSun" w:hAnsi="SimSun" w:cs="MS Gothic" w:hint="eastAsia"/>
          <w:spacing w:val="0"/>
          <w:lang w:eastAsia="zh-CN"/>
        </w:rPr>
        <w:t>以便政府能够更好地做出影响原住民及托雷斯海峡岛民的决策。</w:t>
      </w:r>
    </w:p>
    <w:p w14:paraId="697C9FD6" w14:textId="77777777" w:rsidR="00753BBB" w:rsidRPr="00BD7045" w:rsidRDefault="00753BBB" w:rsidP="003E2CAC">
      <w:pPr>
        <w:pStyle w:val="NormalWeb"/>
        <w:shd w:val="clear" w:color="auto" w:fill="FFFFFF"/>
        <w:spacing w:before="0" w:beforeAutospacing="0" w:after="0" w:afterAutospacing="0"/>
        <w:jc w:val="both"/>
        <w:rPr>
          <w:rFonts w:ascii="SimSun" w:eastAsia="SimSun" w:hAnsi="SimSun" w:cs="MS Gothic"/>
          <w:color w:val="231F20"/>
          <w:lang w:val="it-IT" w:eastAsia="zh-CN"/>
        </w:rPr>
      </w:pPr>
    </w:p>
    <w:p w14:paraId="71A9847B" w14:textId="77777777" w:rsidR="00ED2E23" w:rsidRPr="00BD7045" w:rsidRDefault="00ED2E23" w:rsidP="003E2CAC">
      <w:pPr>
        <w:pStyle w:val="Style3"/>
        <w:rPr>
          <w:rFonts w:ascii="SimSun" w:eastAsia="SimSun" w:hAnsi="SimSun" w:cs="Microsoft JhengHei"/>
          <w:b w:val="0"/>
          <w:bCs w:val="0"/>
          <w:spacing w:val="0"/>
          <w:lang w:val="it-IT" w:eastAsia="zh-CN"/>
        </w:rPr>
      </w:pPr>
      <w:r w:rsidRPr="00BD7045">
        <w:rPr>
          <w:rFonts w:ascii="SimSun" w:eastAsia="SimSun" w:hAnsi="SimSun" w:cs="Microsoft JhengHei" w:hint="eastAsia"/>
          <w:spacing w:val="0"/>
          <w:lang w:eastAsia="zh-CN"/>
        </w:rPr>
        <w:t>谁将代表</w:t>
      </w:r>
      <w:r w:rsidRPr="00BD7045">
        <w:rPr>
          <w:rFonts w:ascii="SimSun" w:eastAsia="SimSun" w:hAnsi="SimSun" w:cs="Microsoft JhengHei"/>
          <w:spacing w:val="0"/>
          <w:lang w:val="it-IT"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cs="Microsoft JhengHei"/>
          <w:spacing w:val="0"/>
          <w:lang w:val="it-IT" w:eastAsia="zh-CN"/>
        </w:rPr>
        <w:t>”</w:t>
      </w:r>
      <w:r w:rsidRPr="00BD7045">
        <w:rPr>
          <w:rFonts w:ascii="SimSun" w:eastAsia="SimSun" w:hAnsi="SimSun" w:cs="Microsoft JhengHei" w:hint="eastAsia"/>
          <w:spacing w:val="0"/>
          <w:lang w:eastAsia="zh-CN"/>
        </w:rPr>
        <w:t>加入议会</w:t>
      </w:r>
      <w:r w:rsidRPr="00BD7045">
        <w:rPr>
          <w:rFonts w:ascii="SimSun" w:eastAsia="SimSun" w:hAnsi="SimSun" w:cs="Microsoft JhengHei" w:hint="eastAsia"/>
          <w:spacing w:val="0"/>
          <w:lang w:val="it-IT" w:eastAsia="zh-CN"/>
        </w:rPr>
        <w:t>？</w:t>
      </w:r>
    </w:p>
    <w:p w14:paraId="2CAD0D78" w14:textId="728767B0" w:rsidR="0053125C" w:rsidRPr="00BD7045" w:rsidRDefault="00ED2E23" w:rsidP="003E2CAC">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该建言机构将由来自各州和领地</w:t>
      </w:r>
      <w:r w:rsidRPr="00BD7045">
        <w:rPr>
          <w:rFonts w:ascii="SimSun" w:eastAsia="SimSun" w:hAnsi="SimSun" w:cs="MS Gothic" w:hint="eastAsia"/>
          <w:spacing w:val="0"/>
          <w:lang w:val="it-IT" w:eastAsia="zh-CN"/>
        </w:rPr>
        <w:t>（</w:t>
      </w:r>
      <w:r w:rsidRPr="00BD7045">
        <w:rPr>
          <w:rFonts w:ascii="SimSun" w:eastAsia="SimSun" w:hAnsi="SimSun" w:cs="Microsoft JhengHei" w:hint="eastAsia"/>
          <w:spacing w:val="0"/>
          <w:lang w:eastAsia="zh-CN"/>
        </w:rPr>
        <w:t>包括偏远地区</w:t>
      </w:r>
      <w:r w:rsidRPr="00BD7045">
        <w:rPr>
          <w:rFonts w:ascii="SimSun" w:eastAsia="SimSun" w:hAnsi="SimSun" w:cs="MS Gothic" w:hint="eastAsia"/>
          <w:spacing w:val="0"/>
          <w:lang w:val="it-IT" w:eastAsia="zh-CN"/>
        </w:rPr>
        <w:t>）</w:t>
      </w:r>
      <w:r w:rsidRPr="00BD7045">
        <w:rPr>
          <w:rFonts w:ascii="SimSun" w:eastAsia="SimSun" w:hAnsi="SimSun" w:cs="MS Gothic" w:hint="eastAsia"/>
          <w:spacing w:val="0"/>
          <w:lang w:eastAsia="zh-CN"/>
        </w:rPr>
        <w:t>的原住民及托雷斯海峡岛民组成。各代表将由其所在地的原住民及托雷斯海峡岛民选出。</w:t>
      </w:r>
    </w:p>
    <w:p w14:paraId="05EA8465"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eastAsia="zh-CN"/>
        </w:rPr>
      </w:pPr>
    </w:p>
    <w:p w14:paraId="786630AE" w14:textId="77777777" w:rsidR="00473953" w:rsidRPr="00BD7045" w:rsidRDefault="00473953"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是否就</w:t>
      </w:r>
      <w:r w:rsidRPr="00BD7045">
        <w:rPr>
          <w:rFonts w:ascii="SimSun" w:eastAsia="SimSun" w:hAnsi="SimSun" w:cs="Microsoft JhengHei"/>
          <w:spacing w:val="0"/>
          <w:lang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cs="Microsoft JhengHei"/>
          <w:spacing w:val="0"/>
          <w:lang w:eastAsia="zh-CN"/>
        </w:rPr>
        <w:t>”</w:t>
      </w:r>
      <w:r w:rsidRPr="00BD7045">
        <w:rPr>
          <w:rFonts w:ascii="SimSun" w:eastAsia="SimSun" w:hAnsi="SimSun" w:cs="Microsoft JhengHei" w:hint="eastAsia"/>
          <w:spacing w:val="0"/>
          <w:lang w:eastAsia="zh-CN"/>
        </w:rPr>
        <w:t>征询过原住民及托雷斯海峡岛民的意见？</w:t>
      </w:r>
    </w:p>
    <w:p w14:paraId="5D1BE7AD" w14:textId="03667C4D" w:rsidR="0053125C" w:rsidRPr="00BD7045" w:rsidRDefault="00473953" w:rsidP="003E2CAC">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多年来，已有数以千计的原住民及托雷斯海峡岛民就为何需要该建言机构以及其应如何运作提出了建议。超过</w:t>
      </w:r>
      <w:r w:rsidRPr="00BD7045">
        <w:rPr>
          <w:rFonts w:ascii="SimSun" w:eastAsia="SimSun" w:hAnsi="SimSun" w:cs="MS Gothic"/>
          <w:spacing w:val="0"/>
          <w:lang w:eastAsia="zh-CN"/>
        </w:rPr>
        <w:t>80%</w:t>
      </w:r>
      <w:r w:rsidRPr="00BD7045">
        <w:rPr>
          <w:rFonts w:ascii="SimSun" w:eastAsia="SimSun" w:hAnsi="SimSun" w:cs="MS Gothic" w:hint="eastAsia"/>
          <w:spacing w:val="0"/>
          <w:lang w:eastAsia="zh-CN"/>
        </w:rPr>
        <w:t>的原住民及托雷斯海峡岛民支持</w:t>
      </w:r>
      <w:r w:rsidRPr="00BD7045">
        <w:rPr>
          <w:rFonts w:ascii="SimSun" w:eastAsia="SimSun" w:hAnsi="SimSun" w:cs="MS Gothic"/>
          <w:spacing w:val="0"/>
          <w:lang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cs="MS Gothic"/>
          <w:spacing w:val="0"/>
          <w:lang w:eastAsia="zh-CN"/>
        </w:rPr>
        <w:t>”</w:t>
      </w:r>
      <w:r w:rsidRPr="00BD7045">
        <w:rPr>
          <w:rFonts w:ascii="SimSun" w:eastAsia="SimSun" w:hAnsi="SimSun" w:cs="MS Gothic" w:hint="eastAsia"/>
          <w:spacing w:val="0"/>
          <w:lang w:eastAsia="zh-CN"/>
        </w:rPr>
        <w:t>。</w:t>
      </w:r>
      <w:r w:rsidR="0053125C" w:rsidRPr="00BD7045">
        <w:rPr>
          <w:rFonts w:ascii="SimSun" w:eastAsia="SimSun" w:hAnsi="SimSun" w:cs="MS Gothic"/>
          <w:spacing w:val="0"/>
          <w:lang w:eastAsia="zh-CN"/>
        </w:rPr>
        <w:t xml:space="preserve"> </w:t>
      </w:r>
    </w:p>
    <w:p w14:paraId="1293C09A"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eastAsia="zh-CN"/>
        </w:rPr>
      </w:pPr>
    </w:p>
    <w:p w14:paraId="364145EC" w14:textId="77777777" w:rsidR="00492FE5" w:rsidRPr="00BD7045" w:rsidRDefault="00492FE5"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法律专家有何看法？</w:t>
      </w:r>
    </w:p>
    <w:p w14:paraId="3106504E" w14:textId="0124467B" w:rsidR="0053125C" w:rsidRPr="00BD7045" w:rsidRDefault="00492FE5" w:rsidP="003E2CAC">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宪法律师（</w:t>
      </w:r>
      <w:r w:rsidRPr="00BD7045">
        <w:rPr>
          <w:rFonts w:ascii="SimSun" w:eastAsia="SimSun" w:hAnsi="SimSun" w:cs="Microsoft JhengHei" w:hint="eastAsia"/>
          <w:spacing w:val="0"/>
          <w:lang w:eastAsia="zh-CN"/>
        </w:rPr>
        <w:t>包括代表联邦政府的律师</w:t>
      </w:r>
      <w:r w:rsidRPr="00BD7045">
        <w:rPr>
          <w:rFonts w:ascii="SimSun" w:eastAsia="SimSun" w:hAnsi="SimSun" w:cs="MS Gothic" w:hint="eastAsia"/>
          <w:spacing w:val="0"/>
          <w:lang w:eastAsia="zh-CN"/>
        </w:rPr>
        <w:t>）均表示，</w:t>
      </w:r>
      <w:r w:rsidRPr="00BD7045">
        <w:rPr>
          <w:rFonts w:ascii="SimSun" w:eastAsia="SimSun" w:hAnsi="SimSun" w:cs="MS Gothic"/>
          <w:spacing w:val="0"/>
          <w:lang w:eastAsia="zh-CN"/>
        </w:rPr>
        <w:t>“</w:t>
      </w:r>
      <w:r w:rsidRPr="00BD7045">
        <w:rPr>
          <w:rFonts w:ascii="SimSun" w:eastAsia="SimSun" w:hAnsi="SimSun" w:cs="MS Gothic" w:hint="eastAsia"/>
          <w:spacing w:val="0"/>
          <w:lang w:eastAsia="zh-CN"/>
        </w:rPr>
        <w:t>原住民及托雷斯海峡岛民之声</w:t>
      </w:r>
      <w:r w:rsidRPr="00BD7045">
        <w:rPr>
          <w:rFonts w:ascii="SimSun" w:eastAsia="SimSun" w:hAnsi="SimSun" w:cs="MS Gothic"/>
          <w:spacing w:val="0"/>
          <w:lang w:eastAsia="zh-CN"/>
        </w:rPr>
        <w:t>”</w:t>
      </w:r>
      <w:r w:rsidRPr="00BD7045">
        <w:rPr>
          <w:rFonts w:ascii="SimSun" w:eastAsia="SimSun" w:hAnsi="SimSun" w:cs="MS Gothic" w:hint="eastAsia"/>
          <w:spacing w:val="0"/>
          <w:lang w:eastAsia="zh-CN"/>
        </w:rPr>
        <w:t>合法合理，并将使我们的政府体系更加完善。</w:t>
      </w:r>
      <w:r w:rsidR="0053125C" w:rsidRPr="00BD7045">
        <w:rPr>
          <w:rFonts w:ascii="SimSun" w:eastAsia="SimSun" w:hAnsi="SimSun" w:cs="MS Gothic"/>
          <w:spacing w:val="0"/>
          <w:lang w:eastAsia="zh-CN"/>
        </w:rPr>
        <w:t xml:space="preserve"> </w:t>
      </w:r>
    </w:p>
    <w:p w14:paraId="5A438C63"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b/>
          <w:bCs/>
          <w:color w:val="00589A"/>
          <w:lang w:eastAsia="zh-CN"/>
        </w:rPr>
      </w:pPr>
    </w:p>
    <w:p w14:paraId="61F3DFC4" w14:textId="77777777" w:rsidR="00DD413F" w:rsidRPr="00BD7045" w:rsidRDefault="00DD413F"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该建言机构可以制定法律吗？</w:t>
      </w:r>
    </w:p>
    <w:p w14:paraId="43B2B753" w14:textId="63DC54D7" w:rsidR="0053125C" w:rsidRPr="00655E79" w:rsidRDefault="00DD413F" w:rsidP="003E2CAC">
      <w:pPr>
        <w:pStyle w:val="Style2"/>
        <w:rPr>
          <w:rFonts w:ascii="SimSun" w:eastAsia="SimSun" w:hAnsi="SimSun" w:cs="MS Gothic"/>
          <w:spacing w:val="-4"/>
          <w:lang w:eastAsia="zh-CN"/>
        </w:rPr>
      </w:pPr>
      <w:r w:rsidRPr="00655E79">
        <w:rPr>
          <w:rFonts w:ascii="SimSun" w:eastAsia="SimSun" w:hAnsi="SimSun" w:cs="MS Gothic" w:hint="eastAsia"/>
          <w:spacing w:val="-4"/>
          <w:lang w:eastAsia="zh-CN"/>
        </w:rPr>
        <w:t>不可以。</w:t>
      </w:r>
      <w:r w:rsidRPr="00655E79">
        <w:rPr>
          <w:rFonts w:ascii="SimSun" w:eastAsia="SimSun" w:hAnsi="SimSun" w:cs="Microsoft JhengHei" w:hint="eastAsia"/>
          <w:spacing w:val="-4"/>
          <w:lang w:eastAsia="zh-CN"/>
        </w:rPr>
        <w:t>该建言机构将无权制定法律</w:t>
      </w:r>
      <w:r w:rsidRPr="00655E79">
        <w:rPr>
          <w:rFonts w:ascii="SimSun" w:eastAsia="SimSun" w:hAnsi="SimSun" w:cs="MS Gothic" w:hint="eastAsia"/>
          <w:spacing w:val="-4"/>
          <w:lang w:eastAsia="zh-CN"/>
        </w:rPr>
        <w:t>。该机构只会就影响原住民及托雷斯海峡岛民的事务提供建议。</w:t>
      </w:r>
    </w:p>
    <w:p w14:paraId="3A2FC13F"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231F20"/>
          <w:lang w:eastAsia="zh-CN"/>
        </w:rPr>
      </w:pPr>
    </w:p>
    <w:p w14:paraId="2B439BA7" w14:textId="77777777" w:rsidR="00445928" w:rsidRPr="00BD7045" w:rsidRDefault="00445928"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spacing w:val="0"/>
          <w:lang w:eastAsia="zh-CN"/>
        </w:rPr>
        <w:t>“</w:t>
      </w:r>
      <w:r w:rsidRPr="00BD7045">
        <w:rPr>
          <w:rFonts w:ascii="SimSun" w:eastAsia="SimSun" w:hAnsi="SimSun" w:cs="Microsoft JhengHei" w:hint="eastAsia"/>
          <w:spacing w:val="0"/>
          <w:lang w:eastAsia="zh-CN"/>
        </w:rPr>
        <w:t>原住民及托雷斯海峡岛民之声</w:t>
      </w:r>
      <w:r w:rsidRPr="00BD7045">
        <w:rPr>
          <w:rFonts w:ascii="SimSun" w:eastAsia="SimSun" w:hAnsi="SimSun" w:cs="Microsoft JhengHei"/>
          <w:spacing w:val="0"/>
          <w:lang w:eastAsia="zh-CN"/>
        </w:rPr>
        <w:t xml:space="preserve">” </w:t>
      </w:r>
      <w:r w:rsidRPr="00BD7045">
        <w:rPr>
          <w:rFonts w:ascii="SimSun" w:eastAsia="SimSun" w:hAnsi="SimSun" w:cs="Microsoft JhengHei" w:hint="eastAsia"/>
          <w:spacing w:val="0"/>
          <w:lang w:eastAsia="zh-CN"/>
        </w:rPr>
        <w:t>全民公投的议题是什么？</w:t>
      </w:r>
    </w:p>
    <w:p w14:paraId="0D2AADD2" w14:textId="6426C339" w:rsidR="006B6AEA" w:rsidRPr="00655E79" w:rsidRDefault="00445928" w:rsidP="00655E79">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“一项拟议的法律：修改宪法，</w:t>
      </w:r>
      <w:r w:rsidRPr="00BD7045">
        <w:rPr>
          <w:rFonts w:ascii="SimSun" w:eastAsia="SimSun" w:hAnsi="SimSun" w:cs="Microsoft JhengHei" w:hint="eastAsia"/>
          <w:spacing w:val="0"/>
          <w:lang w:eastAsia="zh-CN"/>
        </w:rPr>
        <w:t>通过设立一个为原住民及托雷斯海峡岛民发声的建言机构</w:t>
      </w:r>
      <w:r w:rsidRPr="00BD7045">
        <w:rPr>
          <w:rFonts w:ascii="SimSun" w:eastAsia="SimSun" w:hAnsi="SimSun" w:cs="MS Gothic" w:hint="eastAsia"/>
          <w:spacing w:val="0"/>
          <w:lang w:eastAsia="zh-CN"/>
        </w:rPr>
        <w:t>，承认澳大利亚原住民族群的地位。您是否赞成这项修改提议？”</w:t>
      </w:r>
    </w:p>
    <w:p w14:paraId="746AFE05" w14:textId="77777777" w:rsidR="006B6AEA" w:rsidRPr="00BD7045" w:rsidRDefault="006B6AEA" w:rsidP="003E2CAC">
      <w:pPr>
        <w:pStyle w:val="NormalWeb"/>
        <w:shd w:val="clear" w:color="auto" w:fill="FFFFFF"/>
        <w:spacing w:before="0" w:beforeAutospacing="0" w:after="0" w:afterAutospacing="0"/>
        <w:jc w:val="both"/>
        <w:rPr>
          <w:rFonts w:ascii="SimSun" w:eastAsia="SimSun" w:hAnsi="SimSun" w:cs="MS Gothic"/>
          <w:color w:val="231F20"/>
          <w:lang w:eastAsia="zh-CN"/>
        </w:rPr>
      </w:pPr>
    </w:p>
    <w:p w14:paraId="1515825A" w14:textId="77777777" w:rsidR="004C1C49" w:rsidRPr="00BD7045" w:rsidRDefault="004C1C49"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如何在公投中投票？</w:t>
      </w:r>
    </w:p>
    <w:p w14:paraId="0EEACAE9" w14:textId="5D928435" w:rsidR="0053125C" w:rsidRPr="00BD7045" w:rsidRDefault="004C1C49" w:rsidP="003E2CAC">
      <w:pPr>
        <w:pStyle w:val="Style2"/>
        <w:keepNext/>
        <w:rPr>
          <w:rFonts w:ascii="SimSun" w:eastAsia="SimSun" w:hAnsi="SimSun" w:cs="MS Gothic"/>
          <w:spacing w:val="0"/>
          <w:lang w:eastAsia="zh-CN"/>
        </w:rPr>
      </w:pPr>
      <w:r w:rsidRPr="00BD7045">
        <w:rPr>
          <w:rFonts w:ascii="SimSun" w:eastAsia="SimSun" w:hAnsi="SimSun" w:cs="MS Gothic" w:hint="eastAsia"/>
          <w:spacing w:val="0"/>
          <w:lang w:eastAsia="zh-CN"/>
        </w:rPr>
        <w:t>公投就像选举。您会收到一张印有上述问题的选票，您需要用英语写上</w:t>
      </w:r>
      <w:r w:rsidRPr="00BD7045">
        <w:rPr>
          <w:rFonts w:ascii="SimSun" w:eastAsia="SimSun" w:hAnsi="SimSun" w:cs="MS Gothic"/>
          <w:spacing w:val="0"/>
          <w:lang w:eastAsia="zh-CN"/>
        </w:rPr>
        <w:t>“YES”</w:t>
      </w:r>
      <w:r w:rsidRPr="00BD7045">
        <w:rPr>
          <w:rFonts w:ascii="SimSun" w:eastAsia="SimSun" w:hAnsi="SimSun" w:cs="MS Gothic" w:hint="eastAsia"/>
          <w:spacing w:val="0"/>
          <w:lang w:eastAsia="zh-CN"/>
        </w:rPr>
        <w:t>（赞成）或</w:t>
      </w:r>
      <w:r w:rsidRPr="00BD7045">
        <w:rPr>
          <w:rFonts w:ascii="SimSun" w:eastAsia="SimSun" w:hAnsi="SimSun" w:cs="MS Gothic"/>
          <w:spacing w:val="0"/>
          <w:lang w:eastAsia="zh-CN"/>
        </w:rPr>
        <w:t>“NO”</w:t>
      </w:r>
      <w:r w:rsidRPr="00BD7045">
        <w:rPr>
          <w:rFonts w:ascii="SimSun" w:eastAsia="SimSun" w:hAnsi="SimSun" w:cs="MS Gothic" w:hint="eastAsia"/>
          <w:spacing w:val="0"/>
          <w:lang w:eastAsia="zh-CN"/>
        </w:rPr>
        <w:t>（反对），以便计票。</w:t>
      </w:r>
      <w:r w:rsidRPr="00BD7045">
        <w:rPr>
          <w:rFonts w:ascii="SimSun" w:eastAsia="SimSun" w:hAnsi="SimSun" w:cs="Microsoft JhengHei" w:hint="eastAsia"/>
          <w:spacing w:val="0"/>
          <w:lang w:eastAsia="zh-CN"/>
        </w:rPr>
        <w:t>如果您写的是</w:t>
      </w:r>
      <w:r w:rsidRPr="00BD7045">
        <w:rPr>
          <w:rFonts w:ascii="SimSun" w:eastAsia="SimSun" w:hAnsi="SimSun" w:cs="MS Gothic"/>
          <w:spacing w:val="0"/>
          <w:lang w:eastAsia="zh-CN"/>
        </w:rPr>
        <w:t>“YES”</w:t>
      </w:r>
      <w:r w:rsidRPr="00BD7045">
        <w:rPr>
          <w:rFonts w:ascii="SimSun" w:eastAsia="SimSun" w:hAnsi="SimSun" w:cs="MS Gothic" w:hint="eastAsia"/>
          <w:spacing w:val="0"/>
          <w:lang w:eastAsia="zh-CN"/>
        </w:rPr>
        <w:t>，则表示您同意原住民及托雷斯海峡岛民应在直接影响他们的事务上拥有发言权。</w:t>
      </w:r>
    </w:p>
    <w:p w14:paraId="16B25C02" w14:textId="77777777" w:rsidR="00053B38" w:rsidRDefault="00053B38" w:rsidP="003E2CAC">
      <w:pPr>
        <w:pStyle w:val="NormalWeb"/>
        <w:shd w:val="clear" w:color="auto" w:fill="FFFFFF"/>
        <w:spacing w:before="0" w:beforeAutospacing="0" w:after="0" w:afterAutospacing="0"/>
        <w:jc w:val="both"/>
        <w:rPr>
          <w:rFonts w:ascii="SimSun" w:eastAsia="SimSun" w:hAnsi="SimSun" w:cs="Arial"/>
          <w:b/>
          <w:bCs/>
          <w:color w:val="C00000"/>
          <w:lang w:eastAsia="zh-CN"/>
        </w:rPr>
      </w:pPr>
    </w:p>
    <w:p w14:paraId="5FF0CFD1" w14:textId="77777777" w:rsidR="00655E79" w:rsidRDefault="00655E79" w:rsidP="003E2CAC">
      <w:pPr>
        <w:pStyle w:val="NormalWeb"/>
        <w:shd w:val="clear" w:color="auto" w:fill="FFFFFF"/>
        <w:spacing w:before="0" w:beforeAutospacing="0" w:after="0" w:afterAutospacing="0"/>
        <w:jc w:val="both"/>
        <w:rPr>
          <w:rFonts w:ascii="SimSun" w:eastAsia="SimSun" w:hAnsi="SimSun" w:cs="Arial"/>
          <w:b/>
          <w:bCs/>
          <w:color w:val="C00000"/>
          <w:lang w:eastAsia="zh-CN"/>
        </w:rPr>
      </w:pPr>
    </w:p>
    <w:p w14:paraId="1A65A9DF" w14:textId="77777777" w:rsidR="00655E79" w:rsidRPr="00BD7045" w:rsidRDefault="00655E79" w:rsidP="003E2CAC">
      <w:pPr>
        <w:pStyle w:val="NormalWeb"/>
        <w:shd w:val="clear" w:color="auto" w:fill="FFFFFF"/>
        <w:spacing w:before="0" w:beforeAutospacing="0" w:after="0" w:afterAutospacing="0"/>
        <w:jc w:val="both"/>
        <w:rPr>
          <w:rFonts w:ascii="SimSun" w:eastAsia="SimSun" w:hAnsi="SimSun" w:cs="Arial"/>
          <w:b/>
          <w:bCs/>
          <w:color w:val="C00000"/>
          <w:lang w:eastAsia="zh-CN"/>
        </w:rPr>
      </w:pPr>
    </w:p>
    <w:p w14:paraId="33F055E3" w14:textId="77777777" w:rsidR="008D2BFE" w:rsidRPr="00BD7045" w:rsidRDefault="008D2BFE"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如果大多数人投</w:t>
      </w:r>
      <w:r w:rsidRPr="00BD7045">
        <w:rPr>
          <w:rFonts w:ascii="SimSun" w:eastAsia="SimSun" w:hAnsi="SimSun" w:cs="Microsoft JhengHei"/>
          <w:spacing w:val="0"/>
          <w:lang w:eastAsia="zh-CN"/>
        </w:rPr>
        <w:t>YES</w:t>
      </w:r>
      <w:r w:rsidRPr="00BD7045">
        <w:rPr>
          <w:rFonts w:ascii="SimSun" w:eastAsia="SimSun" w:hAnsi="SimSun" w:cs="Microsoft JhengHei" w:hint="eastAsia"/>
          <w:spacing w:val="0"/>
          <w:lang w:eastAsia="zh-CN"/>
        </w:rPr>
        <w:t>（赞成）票会怎样？</w:t>
      </w:r>
    </w:p>
    <w:p w14:paraId="4691B567" w14:textId="261BB21E" w:rsidR="0053125C" w:rsidRPr="00BD7045" w:rsidRDefault="008D2BFE" w:rsidP="003E2CAC">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如果大多数人对该建言机构投</w:t>
      </w:r>
      <w:r w:rsidRPr="00BD7045">
        <w:rPr>
          <w:rFonts w:ascii="SimSun" w:eastAsia="SimSun" w:hAnsi="SimSun" w:cs="MS Gothic"/>
          <w:spacing w:val="0"/>
          <w:lang w:eastAsia="zh-CN"/>
        </w:rPr>
        <w:t>YES</w:t>
      </w:r>
      <w:r w:rsidRPr="00BD7045">
        <w:rPr>
          <w:rFonts w:ascii="SimSun" w:eastAsia="SimSun" w:hAnsi="SimSun" w:cs="MS Gothic" w:hint="eastAsia"/>
          <w:spacing w:val="0"/>
          <w:lang w:eastAsia="zh-CN"/>
        </w:rPr>
        <w:t>票，政府将与原住民及托雷斯海峡岛民协商，最终确定设计方案，</w:t>
      </w:r>
      <w:r w:rsidRPr="00BD7045">
        <w:rPr>
          <w:rFonts w:ascii="SimSun" w:eastAsia="SimSun" w:hAnsi="SimSun" w:cs="Microsoft JhengHei" w:hint="eastAsia"/>
          <w:spacing w:val="0"/>
          <w:lang w:eastAsia="zh-CN"/>
        </w:rPr>
        <w:t>并通过相关法律建立该建言机构</w:t>
      </w:r>
      <w:r w:rsidRPr="00BD7045">
        <w:rPr>
          <w:rFonts w:ascii="SimSun" w:eastAsia="SimSun" w:hAnsi="SimSun" w:cs="MS Gothic" w:hint="eastAsia"/>
          <w:spacing w:val="0"/>
          <w:lang w:eastAsia="zh-CN"/>
        </w:rPr>
        <w:t>。</w:t>
      </w:r>
    </w:p>
    <w:p w14:paraId="1FA8F6BA" w14:textId="77777777" w:rsidR="008D2BFE" w:rsidRPr="00BD7045" w:rsidRDefault="008D2BFE" w:rsidP="003E2CAC">
      <w:pPr>
        <w:pStyle w:val="NormalWeb"/>
        <w:shd w:val="clear" w:color="auto" w:fill="FFFFFF"/>
        <w:spacing w:before="0" w:beforeAutospacing="0" w:after="0" w:afterAutospacing="0"/>
        <w:jc w:val="both"/>
        <w:rPr>
          <w:rFonts w:ascii="SimSun" w:eastAsia="SimSun" w:hAnsi="SimSun" w:cs="Arial"/>
          <w:b/>
          <w:bCs/>
          <w:color w:val="C00000"/>
          <w:lang w:eastAsia="zh-CN"/>
        </w:rPr>
      </w:pPr>
    </w:p>
    <w:p w14:paraId="50166678" w14:textId="77777777" w:rsidR="0078386C" w:rsidRPr="00BD7045" w:rsidRDefault="0078386C" w:rsidP="003E2CAC">
      <w:pPr>
        <w:pStyle w:val="Style3"/>
        <w:rPr>
          <w:rFonts w:ascii="SimSun" w:eastAsia="SimSun" w:hAnsi="SimSun" w:cs="Microsoft JhengHei"/>
          <w:b w:val="0"/>
          <w:bCs w:val="0"/>
          <w:spacing w:val="0"/>
          <w:lang w:eastAsia="zh-CN"/>
        </w:rPr>
      </w:pPr>
      <w:r w:rsidRPr="00BD7045">
        <w:rPr>
          <w:rFonts w:ascii="SimSun" w:eastAsia="SimSun" w:hAnsi="SimSun" w:cs="Microsoft JhengHei" w:hint="eastAsia"/>
          <w:spacing w:val="0"/>
          <w:lang w:eastAsia="zh-CN"/>
        </w:rPr>
        <w:t>如果大多数人投</w:t>
      </w:r>
      <w:r w:rsidRPr="00BD7045">
        <w:rPr>
          <w:rFonts w:ascii="SimSun" w:eastAsia="SimSun" w:hAnsi="SimSun" w:cs="Microsoft JhengHei"/>
          <w:spacing w:val="0"/>
          <w:lang w:eastAsia="zh-CN"/>
        </w:rPr>
        <w:t>NO</w:t>
      </w:r>
      <w:r w:rsidRPr="00BD7045">
        <w:rPr>
          <w:rFonts w:ascii="SimSun" w:eastAsia="SimSun" w:hAnsi="SimSun" w:cs="Microsoft JhengHei" w:hint="eastAsia"/>
          <w:spacing w:val="0"/>
          <w:lang w:eastAsia="zh-CN"/>
        </w:rPr>
        <w:t>（反对）票会怎样？</w:t>
      </w:r>
    </w:p>
    <w:p w14:paraId="1D4071C0" w14:textId="4465ACDB" w:rsidR="0053125C" w:rsidRPr="00BD7045" w:rsidRDefault="0078386C" w:rsidP="003E2CAC">
      <w:pPr>
        <w:pStyle w:val="Style2"/>
        <w:rPr>
          <w:rFonts w:ascii="SimSun" w:eastAsia="SimSun" w:hAnsi="SimSun" w:cs="MS Gothic"/>
          <w:spacing w:val="0"/>
          <w:lang w:eastAsia="zh-CN"/>
        </w:rPr>
      </w:pPr>
      <w:r w:rsidRPr="00BD7045">
        <w:rPr>
          <w:rFonts w:ascii="SimSun" w:eastAsia="SimSun" w:hAnsi="SimSun" w:cs="MS Gothic" w:hint="eastAsia"/>
          <w:spacing w:val="0"/>
          <w:lang w:eastAsia="zh-CN"/>
        </w:rPr>
        <w:t>如果大多数人投的是</w:t>
      </w:r>
      <w:r w:rsidRPr="00BD7045">
        <w:rPr>
          <w:rFonts w:ascii="SimSun" w:eastAsia="SimSun" w:hAnsi="SimSun" w:cs="MS Gothic"/>
          <w:spacing w:val="0"/>
          <w:lang w:eastAsia="zh-CN"/>
        </w:rPr>
        <w:t>“No”</w:t>
      </w:r>
      <w:r w:rsidRPr="00BD7045">
        <w:rPr>
          <w:rFonts w:ascii="SimSun" w:eastAsia="SimSun" w:hAnsi="SimSun" w:cs="MS Gothic" w:hint="eastAsia"/>
          <w:spacing w:val="0"/>
          <w:lang w:eastAsia="zh-CN"/>
        </w:rPr>
        <w:t>，</w:t>
      </w:r>
      <w:r w:rsidRPr="00BD7045">
        <w:rPr>
          <w:rFonts w:ascii="SimSun" w:eastAsia="SimSun" w:hAnsi="SimSun" w:cs="Microsoft JhengHei" w:hint="eastAsia"/>
          <w:spacing w:val="0"/>
          <w:lang w:eastAsia="zh-CN"/>
        </w:rPr>
        <w:t>那么一切都不会改变</w:t>
      </w:r>
      <w:r w:rsidRPr="00BD7045">
        <w:rPr>
          <w:rFonts w:ascii="SimSun" w:eastAsia="SimSun" w:hAnsi="SimSun" w:cs="MS Gothic" w:hint="eastAsia"/>
          <w:spacing w:val="0"/>
          <w:lang w:eastAsia="zh-CN"/>
        </w:rPr>
        <w:t>。原住民及托雷斯海峡岛民面临的问题将继续存在。</w:t>
      </w:r>
      <w:r w:rsidR="00883DA4" w:rsidRPr="00BD7045">
        <w:rPr>
          <w:rFonts w:ascii="SimSun" w:eastAsia="SimSun" w:hAnsi="SimSun" w:cs="SimSun"/>
          <w:color w:val="000000" w:themeColor="text1"/>
          <w:spacing w:val="0"/>
          <w:lang w:eastAsia="zh-CN"/>
        </w:rPr>
        <w:t>投</w:t>
      </w:r>
      <w:r w:rsidR="00883DA4" w:rsidRPr="00BD7045">
        <w:rPr>
          <w:rFonts w:ascii="SimSun" w:eastAsia="SimSun" w:hAnsi="SimSun" w:cs="SimSun" w:hint="eastAsia"/>
          <w:color w:val="000000" w:themeColor="text1"/>
          <w:spacing w:val="0"/>
          <w:lang w:eastAsia="zh-CN"/>
        </w:rPr>
        <w:t>的是“</w:t>
      </w:r>
      <w:r w:rsidR="00883DA4" w:rsidRPr="00BD7045">
        <w:rPr>
          <w:rFonts w:ascii="SimSun" w:eastAsia="SimSun" w:hAnsi="SimSun" w:cs="Helvetica"/>
          <w:color w:val="000000" w:themeColor="text1"/>
          <w:spacing w:val="0"/>
          <w:lang w:eastAsia="zh-CN"/>
        </w:rPr>
        <w:t>No</w:t>
      </w:r>
      <w:r w:rsidR="00883DA4" w:rsidRPr="00BD7045">
        <w:rPr>
          <w:rFonts w:ascii="SimSun" w:eastAsia="SimSun" w:hAnsi="SimSun" w:cs="SimSun" w:hint="eastAsia"/>
          <w:color w:val="000000" w:themeColor="text1"/>
          <w:spacing w:val="0"/>
          <w:lang w:eastAsia="zh-CN"/>
        </w:rPr>
        <w:t>”</w:t>
      </w:r>
      <w:r w:rsidR="00883DA4" w:rsidRPr="00BD7045">
        <w:rPr>
          <w:rFonts w:ascii="SimSun" w:eastAsia="SimSun" w:hAnsi="SimSun" w:cs="SimSun"/>
          <w:color w:val="000000" w:themeColor="text1"/>
          <w:spacing w:val="0"/>
          <w:lang w:eastAsia="zh-CN"/>
        </w:rPr>
        <w:t>意味着您对</w:t>
      </w:r>
      <w:r w:rsidR="005E07D8" w:rsidRPr="00BD7045">
        <w:rPr>
          <w:rFonts w:ascii="SimSun" w:eastAsia="SimSun" w:hAnsi="SimSun" w:cs="SimSun" w:hint="eastAsia"/>
          <w:color w:val="000000" w:themeColor="text1"/>
          <w:spacing w:val="0"/>
          <w:lang w:eastAsia="zh-CN"/>
        </w:rPr>
        <w:t xml:space="preserve"> </w:t>
      </w:r>
      <w:r w:rsidR="005E07D8" w:rsidRPr="00BD7045">
        <w:rPr>
          <w:rFonts w:ascii="SimSun" w:eastAsia="SimSun" w:hAnsi="SimSun" w:cs="SimSun"/>
          <w:color w:val="000000" w:themeColor="text1"/>
          <w:spacing w:val="0"/>
          <w:lang w:eastAsia="zh-CN"/>
        </w:rPr>
        <w:t>“</w:t>
      </w:r>
      <w:r w:rsidR="00883DA4" w:rsidRPr="00BD7045">
        <w:rPr>
          <w:rFonts w:ascii="SimSun" w:eastAsia="SimSun" w:hAnsi="SimSun" w:cs="SimSun"/>
          <w:color w:val="000000" w:themeColor="text1"/>
          <w:spacing w:val="0"/>
          <w:lang w:eastAsia="zh-CN"/>
        </w:rPr>
        <w:t>原住民及托雷斯海峡岛民之声</w:t>
      </w:r>
      <w:r w:rsidR="005E07D8" w:rsidRPr="00BD7045">
        <w:rPr>
          <w:rFonts w:ascii="SimSun" w:eastAsia="SimSun" w:hAnsi="SimSun" w:cs="SimSun"/>
          <w:color w:val="000000" w:themeColor="text1"/>
          <w:spacing w:val="0"/>
          <w:lang w:eastAsia="zh-CN"/>
        </w:rPr>
        <w:t>”</w:t>
      </w:r>
      <w:r w:rsidR="00883DA4" w:rsidRPr="00BD7045">
        <w:rPr>
          <w:rFonts w:ascii="SimSun" w:eastAsia="SimSun" w:hAnsi="SimSun" w:cs="SimSun"/>
          <w:color w:val="000000" w:themeColor="text1"/>
          <w:spacing w:val="0"/>
          <w:lang w:eastAsia="zh-CN"/>
        </w:rPr>
        <w:t>投了</w:t>
      </w:r>
      <w:r w:rsidR="00883DA4" w:rsidRPr="00BD7045">
        <w:rPr>
          <w:rFonts w:ascii="SimSun" w:eastAsia="SimSun" w:hAnsi="SimSun" w:cs="SimSun" w:hint="eastAsia"/>
          <w:color w:val="000000" w:themeColor="text1"/>
          <w:spacing w:val="0"/>
          <w:lang w:eastAsia="zh-CN"/>
        </w:rPr>
        <w:t>反对</w:t>
      </w:r>
      <w:r w:rsidR="00883DA4" w:rsidRPr="00BD7045">
        <w:rPr>
          <w:rFonts w:ascii="SimSun" w:eastAsia="SimSun" w:hAnsi="SimSun" w:cs="SimSun"/>
          <w:color w:val="000000" w:themeColor="text1"/>
          <w:spacing w:val="0"/>
          <w:lang w:eastAsia="zh-CN"/>
        </w:rPr>
        <w:t>票，而在这次全民</w:t>
      </w:r>
      <w:r w:rsidR="0047302C" w:rsidRPr="00BD7045">
        <w:rPr>
          <w:rFonts w:ascii="SimSun" w:eastAsia="SimSun" w:hAnsi="SimSun" w:cs="SimSun" w:hint="eastAsia"/>
          <w:color w:val="000000" w:themeColor="text1"/>
          <w:spacing w:val="0"/>
          <w:lang w:eastAsia="zh-CN"/>
        </w:rPr>
        <w:t>公投</w:t>
      </w:r>
      <w:r w:rsidR="00883DA4" w:rsidRPr="00BD7045">
        <w:rPr>
          <w:rFonts w:ascii="SimSun" w:eastAsia="SimSun" w:hAnsi="SimSun" w:cs="SimSun"/>
          <w:color w:val="000000" w:themeColor="text1"/>
          <w:spacing w:val="0"/>
          <w:lang w:eastAsia="zh-CN"/>
        </w:rPr>
        <w:t>中，没有其他方式可用来支持原住民及托雷斯海峡岛民</w:t>
      </w:r>
      <w:r w:rsidRPr="00BD7045">
        <w:rPr>
          <w:rFonts w:ascii="SimSun" w:eastAsia="SimSun" w:hAnsi="SimSun" w:cs="MS Gothic" w:hint="eastAsia"/>
          <w:spacing w:val="0"/>
          <w:lang w:eastAsia="zh-CN"/>
        </w:rPr>
        <w:t>。</w:t>
      </w:r>
    </w:p>
    <w:p w14:paraId="4C588E51" w14:textId="77777777" w:rsidR="0053125C" w:rsidRPr="00BD7045" w:rsidRDefault="0053125C" w:rsidP="003E2CAC">
      <w:pPr>
        <w:pStyle w:val="NormalWeb"/>
        <w:shd w:val="clear" w:color="auto" w:fill="FFFFFF"/>
        <w:spacing w:before="0" w:beforeAutospacing="0" w:after="0" w:afterAutospacing="0"/>
        <w:jc w:val="both"/>
        <w:rPr>
          <w:rFonts w:ascii="SimSun" w:eastAsia="SimSun" w:hAnsi="SimSun" w:cs="Arial"/>
          <w:color w:val="00589A"/>
          <w:lang w:eastAsia="zh-CN"/>
        </w:rPr>
      </w:pPr>
    </w:p>
    <w:p w14:paraId="56932B1F" w14:textId="172101D7" w:rsidR="00736B79" w:rsidRPr="00BD7045" w:rsidRDefault="00655E79" w:rsidP="00AF734D">
      <w:pPr>
        <w:pStyle w:val="Style3"/>
        <w:rPr>
          <w:rFonts w:ascii="SimSun" w:eastAsia="SimSun" w:hAnsi="SimSun" w:cs="Microsoft JhengHei"/>
          <w:spacing w:val="0"/>
          <w:lang w:eastAsia="zh-CN"/>
        </w:rPr>
      </w:pPr>
      <w:r w:rsidRPr="00BD7045">
        <w:rPr>
          <w:rFonts w:ascii="SimSun" w:eastAsia="SimSun" w:hAnsi="SimSun"/>
          <w:noProof/>
          <w:color w:val="231F20"/>
          <w:spacing w:val="0"/>
          <w14:ligatures w14:val="standardContextual"/>
        </w:rPr>
        <mc:AlternateContent>
          <mc:Choice Requires="wpg">
            <w:drawing>
              <wp:anchor distT="0" distB="0" distL="114300" distR="114300" simplePos="0" relativeHeight="251657216" behindDoc="0" locked="0" layoutInCell="1" allowOverlap="1" wp14:anchorId="131A46C8" wp14:editId="3A432781">
                <wp:simplePos x="0" y="0"/>
                <wp:positionH relativeFrom="column">
                  <wp:posOffset>1691005</wp:posOffset>
                </wp:positionH>
                <wp:positionV relativeFrom="paragraph">
                  <wp:posOffset>292100</wp:posOffset>
                </wp:positionV>
                <wp:extent cx="2633980" cy="1354455"/>
                <wp:effectExtent l="0" t="0" r="13970" b="17145"/>
                <wp:wrapTopAndBottom/>
                <wp:docPr id="9" name="Group 9" descr="P4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33980"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595E044D" w:rsidR="00566D54" w:rsidRDefault="005E2F39" w:rsidP="00566D54">
                              <w:pPr>
                                <w:ind w:right="-179"/>
                                <w:jc w:val="right"/>
                                <w:rPr>
                                  <w:rFonts w:hAnsi="Calibri"/>
                                  <w:color w:val="FFFFFF" w:themeColor="light1"/>
                                  <w:kern w:val="24"/>
                                  <w:sz w:val="20"/>
                                  <w:szCs w:val="20"/>
                                  <w:lang w:val="en-US"/>
                                  <w14:ligatures w14:val="none"/>
                                </w:rPr>
                              </w:pPr>
                              <w:r>
                                <w:rPr>
                                  <w:noProof/>
                                </w:rPr>
                                <w:drawing>
                                  <wp:inline distT="0" distB="0" distL="0" distR="0" wp14:anchorId="5ED9DFE5" wp14:editId="1DD89383">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76E96412" w14:textId="77777777" w:rsidR="00524B4F" w:rsidRDefault="00524B4F" w:rsidP="00566D54">
                              <w:pPr>
                                <w:spacing w:after="0"/>
                                <w:jc w:val="center"/>
                                <w:rPr>
                                  <w:rFonts w:ascii="SimSun" w:eastAsia="SimSun" w:hAnsi="SimSun" w:cs="Arial"/>
                                  <w:b/>
                                  <w:bCs/>
                                  <w:color w:val="FFFFFF" w:themeColor="light1"/>
                                  <w:kern w:val="24"/>
                                  <w:sz w:val="36"/>
                                  <w:szCs w:val="36"/>
                                  <w:lang w:val="en-US"/>
                                </w:rPr>
                              </w:pPr>
                              <w:r w:rsidRPr="00524B4F">
                                <w:rPr>
                                  <w:rFonts w:ascii="SimSun" w:eastAsia="SimSun" w:hAnsi="SimSun" w:cs="Arial" w:hint="eastAsia"/>
                                  <w:b/>
                                  <w:bCs/>
                                  <w:color w:val="FFFFFF" w:themeColor="light1"/>
                                  <w:kern w:val="24"/>
                                  <w:sz w:val="36"/>
                                  <w:szCs w:val="36"/>
                                  <w:lang w:val="en-US"/>
                                </w:rPr>
                                <w:t>更多</w:t>
                              </w:r>
                            </w:p>
                            <w:p w14:paraId="0298B580" w14:textId="12EF06ED" w:rsidR="00566D54" w:rsidRPr="00524B4F" w:rsidRDefault="00524B4F" w:rsidP="00566D54">
                              <w:pPr>
                                <w:spacing w:after="0"/>
                                <w:jc w:val="center"/>
                                <w:rPr>
                                  <w:rFonts w:ascii="SimSun" w:eastAsia="SimSun" w:hAnsi="SimSun" w:cs="Arial"/>
                                  <w:color w:val="FFFFFF" w:themeColor="light1"/>
                                  <w:kern w:val="24"/>
                                  <w:sz w:val="12"/>
                                  <w:szCs w:val="12"/>
                                  <w:lang w:val="en-US"/>
                                </w:rPr>
                              </w:pPr>
                              <w:r w:rsidRPr="00524B4F">
                                <w:rPr>
                                  <w:rFonts w:ascii="SimSun" w:eastAsia="SimSun" w:hAnsi="SimSun" w:cs="Arial" w:hint="eastAsia"/>
                                  <w:b/>
                                  <w:bCs/>
                                  <w:color w:val="FFFFFF" w:themeColor="light1"/>
                                  <w:kern w:val="24"/>
                                  <w:sz w:val="36"/>
                                  <w:szCs w:val="36"/>
                                  <w:lang w:val="en-US"/>
                                </w:rPr>
                                <w:t>信息</w:t>
                              </w:r>
                              <w:r w:rsidR="00566D54" w:rsidRPr="00524B4F">
                                <w:rPr>
                                  <w:rFonts w:ascii="SimSun" w:eastAsia="SimSun" w:hAnsi="SimSun"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31A46C8" id="Group 9" o:spid="_x0000_s1026" alt="P44#y1" style="position:absolute;left:0;text-align:left;margin-left:133.15pt;margin-top:23pt;width:207.4pt;height:106.65pt;z-index:251657216;mso-width-relative:margin"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595E044D" w:rsidR="00566D54" w:rsidRDefault="005E2F39" w:rsidP="00566D54">
                        <w:pPr>
                          <w:ind w:right="-179"/>
                          <w:jc w:val="right"/>
                          <w:rPr>
                            <w:rFonts w:hAnsi="Calibri"/>
                            <w:color w:val="FFFFFF" w:themeColor="light1"/>
                            <w:kern w:val="24"/>
                            <w:sz w:val="20"/>
                            <w:szCs w:val="20"/>
                            <w:lang w:val="en-US"/>
                            <w14:ligatures w14:val="none"/>
                          </w:rPr>
                        </w:pPr>
                        <w:r>
                          <w:rPr>
                            <w:noProof/>
                          </w:rPr>
                          <w:drawing>
                            <wp:inline distT="0" distB="0" distL="0" distR="0" wp14:anchorId="5ED9DFE5" wp14:editId="1DD89383">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76E96412" w14:textId="77777777" w:rsidR="00524B4F" w:rsidRDefault="00524B4F" w:rsidP="00566D54">
                        <w:pPr>
                          <w:spacing w:after="0"/>
                          <w:jc w:val="center"/>
                          <w:rPr>
                            <w:rFonts w:ascii="SimSun" w:eastAsia="SimSun" w:hAnsi="SimSun" w:cs="Arial"/>
                            <w:b/>
                            <w:bCs/>
                            <w:color w:val="FFFFFF" w:themeColor="light1"/>
                            <w:kern w:val="24"/>
                            <w:sz w:val="36"/>
                            <w:szCs w:val="36"/>
                            <w:lang w:val="en-US"/>
                          </w:rPr>
                        </w:pPr>
                        <w:r w:rsidRPr="00524B4F">
                          <w:rPr>
                            <w:rFonts w:ascii="SimSun" w:eastAsia="SimSun" w:hAnsi="SimSun" w:cs="Arial" w:hint="eastAsia"/>
                            <w:b/>
                            <w:bCs/>
                            <w:color w:val="FFFFFF" w:themeColor="light1"/>
                            <w:kern w:val="24"/>
                            <w:sz w:val="36"/>
                            <w:szCs w:val="36"/>
                            <w:lang w:val="en-US"/>
                          </w:rPr>
                          <w:t>更多</w:t>
                        </w:r>
                      </w:p>
                      <w:p w14:paraId="0298B580" w14:textId="12EF06ED" w:rsidR="00566D54" w:rsidRPr="00524B4F" w:rsidRDefault="00524B4F" w:rsidP="00566D54">
                        <w:pPr>
                          <w:spacing w:after="0"/>
                          <w:jc w:val="center"/>
                          <w:rPr>
                            <w:rFonts w:ascii="SimSun" w:eastAsia="SimSun" w:hAnsi="SimSun" w:cs="Arial"/>
                            <w:color w:val="FFFFFF" w:themeColor="light1"/>
                            <w:kern w:val="24"/>
                            <w:sz w:val="12"/>
                            <w:szCs w:val="12"/>
                            <w:lang w:val="en-US"/>
                          </w:rPr>
                        </w:pPr>
                        <w:r w:rsidRPr="00524B4F">
                          <w:rPr>
                            <w:rFonts w:ascii="SimSun" w:eastAsia="SimSun" w:hAnsi="SimSun" w:cs="Arial" w:hint="eastAsia"/>
                            <w:b/>
                            <w:bCs/>
                            <w:color w:val="FFFFFF" w:themeColor="light1"/>
                            <w:kern w:val="24"/>
                            <w:sz w:val="36"/>
                            <w:szCs w:val="36"/>
                            <w:lang w:val="en-US"/>
                          </w:rPr>
                          <w:t>信息</w:t>
                        </w:r>
                        <w:r w:rsidR="00566D54" w:rsidRPr="00524B4F">
                          <w:rPr>
                            <w:rFonts w:ascii="SimSun" w:eastAsia="SimSun" w:hAnsi="SimSun"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wrap type="topAndBottom"/>
              </v:group>
            </w:pict>
          </mc:Fallback>
        </mc:AlternateContent>
      </w:r>
      <w:r w:rsidR="00422381" w:rsidRPr="00BD7045">
        <w:rPr>
          <w:rFonts w:ascii="SimSun" w:eastAsia="SimSun" w:hAnsi="SimSun" w:cs="Microsoft JhengHei" w:hint="eastAsia"/>
          <w:spacing w:val="0"/>
          <w:lang w:eastAsia="zh-CN"/>
        </w:rPr>
        <w:t>在哪里可以获得更多信息</w:t>
      </w:r>
      <w:r w:rsidR="00422381" w:rsidRPr="00BD7045">
        <w:rPr>
          <w:rFonts w:ascii="SimSun" w:eastAsia="SimSun" w:hAnsi="SimSun" w:cs="Microsoft JhengHei"/>
          <w:spacing w:val="0"/>
          <w:lang w:eastAsia="zh-CN"/>
        </w:rPr>
        <w:t>？</w:t>
      </w:r>
    </w:p>
    <w:sectPr w:rsidR="00736B79" w:rsidRPr="00BD7045"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12F19" w14:textId="77777777" w:rsidR="00950C24" w:rsidRDefault="00950C24" w:rsidP="00DA19A2">
      <w:pPr>
        <w:spacing w:after="0" w:line="240" w:lineRule="auto"/>
      </w:pPr>
      <w:r>
        <w:separator/>
      </w:r>
    </w:p>
  </w:endnote>
  <w:endnote w:type="continuationSeparator" w:id="0">
    <w:p w14:paraId="367050AF" w14:textId="77777777" w:rsidR="00950C24" w:rsidRDefault="00950C24" w:rsidP="00DA19A2">
      <w:pPr>
        <w:spacing w:after="0" w:line="240" w:lineRule="auto"/>
      </w:pPr>
      <w:r>
        <w:continuationSeparator/>
      </w:r>
    </w:p>
  </w:endnote>
  <w:endnote w:type="continuationNotice" w:id="1">
    <w:p w14:paraId="1BB909B4" w14:textId="77777777" w:rsidR="00950C24" w:rsidRDefault="00950C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2041C05E" w:rsidR="0053125C" w:rsidRPr="0053125C" w:rsidRDefault="00ED14F3" w:rsidP="0053125C">
    <w:pPr>
      <w:ind w:left="1440" w:hanging="1440"/>
      <w:jc w:val="center"/>
      <w:rPr>
        <w:rFonts w:ascii="Arial" w:hAnsi="Arial" w:cs="Arial"/>
        <w:noProof/>
        <w:spacing w:val="-9"/>
      </w:rPr>
    </w:pPr>
    <w:r w:rsidRPr="00ED14F3">
      <w:rPr>
        <w:rFonts w:ascii="SimSun" w:eastAsia="SimSun" w:hAnsi="SimSun" w:hint="eastAsia"/>
        <w:color w:val="767171" w:themeColor="background2" w:themeShade="80"/>
        <w:sz w:val="12"/>
        <w:szCs w:val="12"/>
      </w:rPr>
      <w:t>授权人</w:t>
    </w:r>
    <w:r w:rsidR="0053125C">
      <w:rPr>
        <w:color w:val="767171" w:themeColor="background2" w:themeShade="80"/>
        <w:sz w:val="12"/>
        <w:szCs w:val="12"/>
      </w:rPr>
      <w:t xml:space="preserve">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00B71EE2" w:rsidR="00DA19A2" w:rsidRPr="00D47664" w:rsidRDefault="00932C8E" w:rsidP="00D47664">
        <w:pPr>
          <w:ind w:left="1440" w:hanging="1440"/>
          <w:jc w:val="center"/>
          <w:rPr>
            <w:rFonts w:ascii="Arial" w:hAnsi="Arial" w:cs="Arial"/>
            <w:noProof/>
            <w:spacing w:val="-9"/>
          </w:rPr>
        </w:pPr>
        <w:r w:rsidRPr="00ED14F3">
          <w:rPr>
            <w:rFonts w:ascii="SimSun" w:eastAsia="SimSun" w:hAnsi="SimSun" w:hint="eastAsia"/>
            <w:color w:val="767171" w:themeColor="background2" w:themeShade="80"/>
            <w:sz w:val="12"/>
            <w:szCs w:val="12"/>
          </w:rPr>
          <w:t>授权人</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7D50" w14:textId="77777777" w:rsidR="00950C24" w:rsidRDefault="00950C24" w:rsidP="00DA19A2">
      <w:pPr>
        <w:spacing w:after="0" w:line="240" w:lineRule="auto"/>
      </w:pPr>
      <w:r>
        <w:separator/>
      </w:r>
    </w:p>
  </w:footnote>
  <w:footnote w:type="continuationSeparator" w:id="0">
    <w:p w14:paraId="51CEA97F" w14:textId="77777777" w:rsidR="00950C24" w:rsidRDefault="00950C24" w:rsidP="00DA19A2">
      <w:pPr>
        <w:spacing w:after="0" w:line="240" w:lineRule="auto"/>
      </w:pPr>
      <w:r>
        <w:continuationSeparator/>
      </w:r>
    </w:p>
  </w:footnote>
  <w:footnote w:type="continuationNotice" w:id="1">
    <w:p w14:paraId="17376ADB" w14:textId="77777777" w:rsidR="00950C24" w:rsidRDefault="00950C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18CE250C" w14:textId="77777777" w:rsidR="00932C8E" w:rsidRPr="00B02CA5" w:rsidRDefault="00932C8E" w:rsidP="00932C8E">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Chinese Simplified | </w:t>
                          </w:r>
                          <w:r w:rsidRPr="00ED2616">
                            <w:rPr>
                              <w:rFonts w:ascii="SimSun" w:eastAsia="SimSun" w:hAnsi="SimSun" w:cs="Arial" w:hint="eastAsia"/>
                              <w:i/>
                              <w:iCs/>
                              <w:color w:val="FFFFFF" w:themeColor="background1"/>
                              <w:sz w:val="18"/>
                              <w:szCs w:val="18"/>
                              <w:lang w:val="en-US"/>
                            </w:rPr>
                            <w:t>简体中文</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18CE250C" w14:textId="77777777" w:rsidR="00932C8E" w:rsidRPr="00B02CA5" w:rsidRDefault="00932C8E" w:rsidP="00932C8E">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Chinese Simplified | </w:t>
                    </w:r>
                    <w:r w:rsidRPr="00ED2616">
                      <w:rPr>
                        <w:rFonts w:ascii="SimSun" w:eastAsia="SimSun" w:hAnsi="SimSun" w:cs="Arial" w:hint="eastAsia"/>
                        <w:i/>
                        <w:iCs/>
                        <w:color w:val="FFFFFF" w:themeColor="background1"/>
                        <w:sz w:val="18"/>
                        <w:szCs w:val="18"/>
                        <w:lang w:val="en-US"/>
                      </w:rPr>
                      <w:t>简体中文</w:t>
                    </w: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587EC11F">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427BB5C5" w:rsidR="00E13FFC" w:rsidRPr="00B02CA5" w:rsidRDefault="00ED2616" w:rsidP="00E13FFC">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Chinese Simplified | </w:t>
                          </w:r>
                          <w:r w:rsidRPr="00ED2616">
                            <w:rPr>
                              <w:rFonts w:ascii="SimSun" w:eastAsia="SimSun" w:hAnsi="SimSun" w:cs="Arial" w:hint="eastAsia"/>
                              <w:i/>
                              <w:iCs/>
                              <w:color w:val="FFFFFF" w:themeColor="background1"/>
                              <w:sz w:val="18"/>
                              <w:szCs w:val="18"/>
                              <w:lang w:val="en-US"/>
                            </w:rPr>
                            <w:t>简体中文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427BB5C5" w:rsidR="00E13FFC" w:rsidRPr="00B02CA5" w:rsidRDefault="00ED2616" w:rsidP="00E13FFC">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Chinese Simplified | </w:t>
                    </w:r>
                    <w:r w:rsidRPr="00ED2616">
                      <w:rPr>
                        <w:rFonts w:ascii="SimSun" w:eastAsia="SimSun" w:hAnsi="SimSun" w:cs="Arial" w:hint="eastAsia"/>
                        <w:i/>
                        <w:iCs/>
                        <w:color w:val="FFFFFF" w:themeColor="background1"/>
                        <w:sz w:val="18"/>
                        <w:szCs w:val="18"/>
                        <w:lang w:val="en-US"/>
                      </w:rPr>
                      <w:t>简体中文</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8B24F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BF4EB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9B662E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D803E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4D8E34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43E31D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42158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584A9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CCF2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FC917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10"/>
  </w:num>
  <w:num w:numId="2" w16cid:durableId="1152134284">
    <w:abstractNumId w:val="9"/>
  </w:num>
  <w:num w:numId="3" w16cid:durableId="664092179">
    <w:abstractNumId w:val="7"/>
  </w:num>
  <w:num w:numId="4" w16cid:durableId="1014503661">
    <w:abstractNumId w:val="6"/>
  </w:num>
  <w:num w:numId="5" w16cid:durableId="1383482365">
    <w:abstractNumId w:val="5"/>
  </w:num>
  <w:num w:numId="6" w16cid:durableId="1746300026">
    <w:abstractNumId w:val="4"/>
  </w:num>
  <w:num w:numId="7" w16cid:durableId="801072645">
    <w:abstractNumId w:val="8"/>
  </w:num>
  <w:num w:numId="8" w16cid:durableId="462238382">
    <w:abstractNumId w:val="3"/>
  </w:num>
  <w:num w:numId="9" w16cid:durableId="1349864490">
    <w:abstractNumId w:val="2"/>
  </w:num>
  <w:num w:numId="10" w16cid:durableId="103353939">
    <w:abstractNumId w:val="1"/>
  </w:num>
  <w:num w:numId="11" w16cid:durableId="2117019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489"/>
    <w:rsid w:val="00024859"/>
    <w:rsid w:val="0004796C"/>
    <w:rsid w:val="00053B38"/>
    <w:rsid w:val="000600C6"/>
    <w:rsid w:val="00077871"/>
    <w:rsid w:val="0008259E"/>
    <w:rsid w:val="00086A70"/>
    <w:rsid w:val="00091AE5"/>
    <w:rsid w:val="000A1DAA"/>
    <w:rsid w:val="000A319A"/>
    <w:rsid w:val="000C7850"/>
    <w:rsid w:val="000F509C"/>
    <w:rsid w:val="000F65E6"/>
    <w:rsid w:val="001047AA"/>
    <w:rsid w:val="001055FA"/>
    <w:rsid w:val="00114464"/>
    <w:rsid w:val="00127066"/>
    <w:rsid w:val="00135040"/>
    <w:rsid w:val="001375CD"/>
    <w:rsid w:val="001416C5"/>
    <w:rsid w:val="001822EA"/>
    <w:rsid w:val="00184D04"/>
    <w:rsid w:val="001852BC"/>
    <w:rsid w:val="00185BD2"/>
    <w:rsid w:val="001A4F5C"/>
    <w:rsid w:val="001A5372"/>
    <w:rsid w:val="001C0F31"/>
    <w:rsid w:val="001C722D"/>
    <w:rsid w:val="001D02CF"/>
    <w:rsid w:val="001E4432"/>
    <w:rsid w:val="001F3F6B"/>
    <w:rsid w:val="002116E4"/>
    <w:rsid w:val="00226791"/>
    <w:rsid w:val="0022702B"/>
    <w:rsid w:val="002329B1"/>
    <w:rsid w:val="002629DC"/>
    <w:rsid w:val="00265F2E"/>
    <w:rsid w:val="00284995"/>
    <w:rsid w:val="00291D83"/>
    <w:rsid w:val="002953B4"/>
    <w:rsid w:val="002A1454"/>
    <w:rsid w:val="002B13E8"/>
    <w:rsid w:val="002C343C"/>
    <w:rsid w:val="002C7F7C"/>
    <w:rsid w:val="002F18DB"/>
    <w:rsid w:val="002F212A"/>
    <w:rsid w:val="00307A09"/>
    <w:rsid w:val="00317416"/>
    <w:rsid w:val="00320A68"/>
    <w:rsid w:val="00352631"/>
    <w:rsid w:val="00362590"/>
    <w:rsid w:val="003633E8"/>
    <w:rsid w:val="0038729C"/>
    <w:rsid w:val="003B38C3"/>
    <w:rsid w:val="003D55D3"/>
    <w:rsid w:val="003D6E35"/>
    <w:rsid w:val="003E2CAC"/>
    <w:rsid w:val="003E6801"/>
    <w:rsid w:val="003F1DE3"/>
    <w:rsid w:val="003F5711"/>
    <w:rsid w:val="00400383"/>
    <w:rsid w:val="00405F60"/>
    <w:rsid w:val="00422381"/>
    <w:rsid w:val="00441D40"/>
    <w:rsid w:val="00445928"/>
    <w:rsid w:val="004506B9"/>
    <w:rsid w:val="0045454E"/>
    <w:rsid w:val="00456978"/>
    <w:rsid w:val="0046564E"/>
    <w:rsid w:val="00466C21"/>
    <w:rsid w:val="00466FA3"/>
    <w:rsid w:val="0047209C"/>
    <w:rsid w:val="004725FE"/>
    <w:rsid w:val="0047302C"/>
    <w:rsid w:val="00473953"/>
    <w:rsid w:val="004753BF"/>
    <w:rsid w:val="00481F71"/>
    <w:rsid w:val="004879CC"/>
    <w:rsid w:val="00492FE5"/>
    <w:rsid w:val="004B23BC"/>
    <w:rsid w:val="004B379E"/>
    <w:rsid w:val="004C1C49"/>
    <w:rsid w:val="004D0A1A"/>
    <w:rsid w:val="004D1096"/>
    <w:rsid w:val="004D525E"/>
    <w:rsid w:val="004F0A0D"/>
    <w:rsid w:val="00506381"/>
    <w:rsid w:val="00506634"/>
    <w:rsid w:val="00512AFB"/>
    <w:rsid w:val="00524B4F"/>
    <w:rsid w:val="0053125C"/>
    <w:rsid w:val="00540335"/>
    <w:rsid w:val="0054094C"/>
    <w:rsid w:val="005451DE"/>
    <w:rsid w:val="00555F9F"/>
    <w:rsid w:val="00560D5B"/>
    <w:rsid w:val="005656D4"/>
    <w:rsid w:val="00566D54"/>
    <w:rsid w:val="00592C51"/>
    <w:rsid w:val="0059671C"/>
    <w:rsid w:val="005A0916"/>
    <w:rsid w:val="005A41DC"/>
    <w:rsid w:val="005B173D"/>
    <w:rsid w:val="005B3B4D"/>
    <w:rsid w:val="005B43BF"/>
    <w:rsid w:val="005C3E46"/>
    <w:rsid w:val="005D61F5"/>
    <w:rsid w:val="005E07D8"/>
    <w:rsid w:val="005E2F39"/>
    <w:rsid w:val="005E4C5D"/>
    <w:rsid w:val="005F012D"/>
    <w:rsid w:val="005F3191"/>
    <w:rsid w:val="005F435A"/>
    <w:rsid w:val="005F4ABE"/>
    <w:rsid w:val="006028A7"/>
    <w:rsid w:val="006174F4"/>
    <w:rsid w:val="0062277C"/>
    <w:rsid w:val="006243BF"/>
    <w:rsid w:val="00625D10"/>
    <w:rsid w:val="00627D6E"/>
    <w:rsid w:val="00655E79"/>
    <w:rsid w:val="00667E65"/>
    <w:rsid w:val="0067285A"/>
    <w:rsid w:val="00692CA1"/>
    <w:rsid w:val="006979B9"/>
    <w:rsid w:val="006A2DCD"/>
    <w:rsid w:val="006B0952"/>
    <w:rsid w:val="006B6AEA"/>
    <w:rsid w:val="006B6C7B"/>
    <w:rsid w:val="006C5114"/>
    <w:rsid w:val="006D603E"/>
    <w:rsid w:val="006F1CD6"/>
    <w:rsid w:val="00703950"/>
    <w:rsid w:val="00704703"/>
    <w:rsid w:val="007324AD"/>
    <w:rsid w:val="00736B79"/>
    <w:rsid w:val="0074204E"/>
    <w:rsid w:val="00753BBB"/>
    <w:rsid w:val="0075550D"/>
    <w:rsid w:val="0075626F"/>
    <w:rsid w:val="007778AE"/>
    <w:rsid w:val="0078386C"/>
    <w:rsid w:val="007A0D9D"/>
    <w:rsid w:val="007B75CC"/>
    <w:rsid w:val="007E0B73"/>
    <w:rsid w:val="007E1DB0"/>
    <w:rsid w:val="007F7859"/>
    <w:rsid w:val="00816CC4"/>
    <w:rsid w:val="00840A4C"/>
    <w:rsid w:val="00841808"/>
    <w:rsid w:val="008512FE"/>
    <w:rsid w:val="0085364A"/>
    <w:rsid w:val="00861250"/>
    <w:rsid w:val="008724E0"/>
    <w:rsid w:val="00876B08"/>
    <w:rsid w:val="00883DA4"/>
    <w:rsid w:val="008A2469"/>
    <w:rsid w:val="008B002F"/>
    <w:rsid w:val="008D2BFE"/>
    <w:rsid w:val="008E758C"/>
    <w:rsid w:val="008F0E20"/>
    <w:rsid w:val="008F2975"/>
    <w:rsid w:val="0090490A"/>
    <w:rsid w:val="009078D4"/>
    <w:rsid w:val="009203DD"/>
    <w:rsid w:val="00923384"/>
    <w:rsid w:val="00927B7D"/>
    <w:rsid w:val="00932C8E"/>
    <w:rsid w:val="00946155"/>
    <w:rsid w:val="00950C24"/>
    <w:rsid w:val="009557DC"/>
    <w:rsid w:val="0096095D"/>
    <w:rsid w:val="00965108"/>
    <w:rsid w:val="009660F5"/>
    <w:rsid w:val="00971BA3"/>
    <w:rsid w:val="009729F4"/>
    <w:rsid w:val="00987558"/>
    <w:rsid w:val="009A41D4"/>
    <w:rsid w:val="009A6820"/>
    <w:rsid w:val="009B0F5E"/>
    <w:rsid w:val="009C03C2"/>
    <w:rsid w:val="009C50BF"/>
    <w:rsid w:val="009F6CAB"/>
    <w:rsid w:val="00A0078C"/>
    <w:rsid w:val="00A222FD"/>
    <w:rsid w:val="00A34A52"/>
    <w:rsid w:val="00A46435"/>
    <w:rsid w:val="00A569D6"/>
    <w:rsid w:val="00A615D4"/>
    <w:rsid w:val="00A6463B"/>
    <w:rsid w:val="00A64D6A"/>
    <w:rsid w:val="00A664F4"/>
    <w:rsid w:val="00A76E73"/>
    <w:rsid w:val="00A8455C"/>
    <w:rsid w:val="00A902B8"/>
    <w:rsid w:val="00AD4A03"/>
    <w:rsid w:val="00AE363E"/>
    <w:rsid w:val="00AF734D"/>
    <w:rsid w:val="00B23CD9"/>
    <w:rsid w:val="00B34B82"/>
    <w:rsid w:val="00B3545E"/>
    <w:rsid w:val="00B355C0"/>
    <w:rsid w:val="00B42301"/>
    <w:rsid w:val="00B509AA"/>
    <w:rsid w:val="00B770CF"/>
    <w:rsid w:val="00B83977"/>
    <w:rsid w:val="00B96EF2"/>
    <w:rsid w:val="00BA6A34"/>
    <w:rsid w:val="00BB589D"/>
    <w:rsid w:val="00BB7CFF"/>
    <w:rsid w:val="00BC5232"/>
    <w:rsid w:val="00BD1A7D"/>
    <w:rsid w:val="00BD7045"/>
    <w:rsid w:val="00BF1D35"/>
    <w:rsid w:val="00C11FB3"/>
    <w:rsid w:val="00C2219A"/>
    <w:rsid w:val="00C33933"/>
    <w:rsid w:val="00C44289"/>
    <w:rsid w:val="00C46E51"/>
    <w:rsid w:val="00C47CEC"/>
    <w:rsid w:val="00C52DAC"/>
    <w:rsid w:val="00C54289"/>
    <w:rsid w:val="00C61023"/>
    <w:rsid w:val="00C63DCD"/>
    <w:rsid w:val="00C7397E"/>
    <w:rsid w:val="00C850F0"/>
    <w:rsid w:val="00C920EE"/>
    <w:rsid w:val="00CA6CE5"/>
    <w:rsid w:val="00CA7D42"/>
    <w:rsid w:val="00CB2A79"/>
    <w:rsid w:val="00CB3935"/>
    <w:rsid w:val="00CC1870"/>
    <w:rsid w:val="00CD5A6C"/>
    <w:rsid w:val="00CF6D77"/>
    <w:rsid w:val="00D035CF"/>
    <w:rsid w:val="00D04D9A"/>
    <w:rsid w:val="00D21F60"/>
    <w:rsid w:val="00D27D8A"/>
    <w:rsid w:val="00D47664"/>
    <w:rsid w:val="00D54A79"/>
    <w:rsid w:val="00D60B21"/>
    <w:rsid w:val="00D70E70"/>
    <w:rsid w:val="00D8775A"/>
    <w:rsid w:val="00D92EEE"/>
    <w:rsid w:val="00D9464A"/>
    <w:rsid w:val="00DA19A2"/>
    <w:rsid w:val="00DA3C18"/>
    <w:rsid w:val="00DB0820"/>
    <w:rsid w:val="00DD413F"/>
    <w:rsid w:val="00DE2DD6"/>
    <w:rsid w:val="00DF1CBB"/>
    <w:rsid w:val="00DF263C"/>
    <w:rsid w:val="00E13FFC"/>
    <w:rsid w:val="00E227AF"/>
    <w:rsid w:val="00E83004"/>
    <w:rsid w:val="00E951B4"/>
    <w:rsid w:val="00EA5F4B"/>
    <w:rsid w:val="00ED01DA"/>
    <w:rsid w:val="00ED14F3"/>
    <w:rsid w:val="00ED2616"/>
    <w:rsid w:val="00ED2E23"/>
    <w:rsid w:val="00ED4AF3"/>
    <w:rsid w:val="00EE4F52"/>
    <w:rsid w:val="00EF2931"/>
    <w:rsid w:val="00EF49DC"/>
    <w:rsid w:val="00EF7B0C"/>
    <w:rsid w:val="00F117DC"/>
    <w:rsid w:val="00F11EA0"/>
    <w:rsid w:val="00F416B1"/>
    <w:rsid w:val="00F43FCD"/>
    <w:rsid w:val="00F62C6D"/>
    <w:rsid w:val="00F75DF2"/>
    <w:rsid w:val="00F9401F"/>
    <w:rsid w:val="00FA7281"/>
    <w:rsid w:val="00FB6CB7"/>
    <w:rsid w:val="00FC0DE3"/>
    <w:rsid w:val="00FC39DE"/>
    <w:rsid w:val="00FC45CB"/>
    <w:rsid w:val="00FD6185"/>
    <w:rsid w:val="00FD6FD9"/>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6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946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9464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9464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9464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9464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9464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9464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9464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styleId="BalloonText">
    <w:name w:val="Balloon Text"/>
    <w:basedOn w:val="Normal"/>
    <w:link w:val="BalloonTextChar"/>
    <w:uiPriority w:val="99"/>
    <w:semiHidden/>
    <w:unhideWhenUsed/>
    <w:rsid w:val="00D946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464A"/>
    <w:rPr>
      <w:rFonts w:ascii="Segoe UI" w:hAnsi="Segoe UI" w:cs="Segoe UI"/>
      <w:sz w:val="18"/>
      <w:szCs w:val="18"/>
    </w:rPr>
  </w:style>
  <w:style w:type="paragraph" w:styleId="Bibliography">
    <w:name w:val="Bibliography"/>
    <w:basedOn w:val="Normal"/>
    <w:next w:val="Normal"/>
    <w:uiPriority w:val="37"/>
    <w:semiHidden/>
    <w:unhideWhenUsed/>
    <w:rsid w:val="00D9464A"/>
  </w:style>
  <w:style w:type="paragraph" w:styleId="BlockText">
    <w:name w:val="Block Text"/>
    <w:basedOn w:val="Normal"/>
    <w:uiPriority w:val="99"/>
    <w:semiHidden/>
    <w:unhideWhenUsed/>
    <w:rsid w:val="00D9464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D9464A"/>
    <w:pPr>
      <w:spacing w:after="120"/>
    </w:pPr>
  </w:style>
  <w:style w:type="character" w:customStyle="1" w:styleId="BodyTextChar">
    <w:name w:val="Body Text Char"/>
    <w:basedOn w:val="DefaultParagraphFont"/>
    <w:link w:val="BodyText"/>
    <w:uiPriority w:val="99"/>
    <w:semiHidden/>
    <w:rsid w:val="00D9464A"/>
  </w:style>
  <w:style w:type="paragraph" w:styleId="BodyText2">
    <w:name w:val="Body Text 2"/>
    <w:basedOn w:val="Normal"/>
    <w:link w:val="BodyText2Char"/>
    <w:uiPriority w:val="99"/>
    <w:semiHidden/>
    <w:unhideWhenUsed/>
    <w:rsid w:val="00D9464A"/>
    <w:pPr>
      <w:spacing w:after="120" w:line="480" w:lineRule="auto"/>
    </w:pPr>
  </w:style>
  <w:style w:type="character" w:customStyle="1" w:styleId="BodyText2Char">
    <w:name w:val="Body Text 2 Char"/>
    <w:basedOn w:val="DefaultParagraphFont"/>
    <w:link w:val="BodyText2"/>
    <w:uiPriority w:val="99"/>
    <w:semiHidden/>
    <w:rsid w:val="00D9464A"/>
  </w:style>
  <w:style w:type="paragraph" w:styleId="BodyText3">
    <w:name w:val="Body Text 3"/>
    <w:basedOn w:val="Normal"/>
    <w:link w:val="BodyText3Char"/>
    <w:uiPriority w:val="99"/>
    <w:semiHidden/>
    <w:unhideWhenUsed/>
    <w:rsid w:val="00D9464A"/>
    <w:pPr>
      <w:spacing w:after="120"/>
    </w:pPr>
    <w:rPr>
      <w:sz w:val="16"/>
      <w:szCs w:val="16"/>
    </w:rPr>
  </w:style>
  <w:style w:type="character" w:customStyle="1" w:styleId="BodyText3Char">
    <w:name w:val="Body Text 3 Char"/>
    <w:basedOn w:val="DefaultParagraphFont"/>
    <w:link w:val="BodyText3"/>
    <w:uiPriority w:val="99"/>
    <w:semiHidden/>
    <w:rsid w:val="00D9464A"/>
    <w:rPr>
      <w:sz w:val="16"/>
      <w:szCs w:val="16"/>
    </w:rPr>
  </w:style>
  <w:style w:type="paragraph" w:styleId="BodyTextFirstIndent">
    <w:name w:val="Body Text First Indent"/>
    <w:basedOn w:val="BodyText"/>
    <w:link w:val="BodyTextFirstIndentChar"/>
    <w:uiPriority w:val="99"/>
    <w:semiHidden/>
    <w:unhideWhenUsed/>
    <w:rsid w:val="00D9464A"/>
    <w:pPr>
      <w:spacing w:after="160"/>
      <w:ind w:firstLine="360"/>
    </w:pPr>
  </w:style>
  <w:style w:type="character" w:customStyle="1" w:styleId="BodyTextFirstIndentChar">
    <w:name w:val="Body Text First Indent Char"/>
    <w:basedOn w:val="BodyTextChar"/>
    <w:link w:val="BodyTextFirstIndent"/>
    <w:uiPriority w:val="99"/>
    <w:semiHidden/>
    <w:rsid w:val="00D9464A"/>
  </w:style>
  <w:style w:type="paragraph" w:styleId="BodyTextIndent">
    <w:name w:val="Body Text Indent"/>
    <w:basedOn w:val="Normal"/>
    <w:link w:val="BodyTextIndentChar"/>
    <w:uiPriority w:val="99"/>
    <w:semiHidden/>
    <w:unhideWhenUsed/>
    <w:rsid w:val="00D9464A"/>
    <w:pPr>
      <w:spacing w:after="120"/>
      <w:ind w:left="283"/>
    </w:pPr>
  </w:style>
  <w:style w:type="character" w:customStyle="1" w:styleId="BodyTextIndentChar">
    <w:name w:val="Body Text Indent Char"/>
    <w:basedOn w:val="DefaultParagraphFont"/>
    <w:link w:val="BodyTextIndent"/>
    <w:uiPriority w:val="99"/>
    <w:semiHidden/>
    <w:rsid w:val="00D9464A"/>
  </w:style>
  <w:style w:type="paragraph" w:styleId="BodyTextFirstIndent2">
    <w:name w:val="Body Text First Indent 2"/>
    <w:basedOn w:val="BodyTextIndent"/>
    <w:link w:val="BodyTextFirstIndent2Char"/>
    <w:uiPriority w:val="99"/>
    <w:semiHidden/>
    <w:unhideWhenUsed/>
    <w:rsid w:val="00D9464A"/>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D9464A"/>
  </w:style>
  <w:style w:type="paragraph" w:styleId="BodyTextIndent2">
    <w:name w:val="Body Text Indent 2"/>
    <w:basedOn w:val="Normal"/>
    <w:link w:val="BodyTextIndent2Char"/>
    <w:uiPriority w:val="99"/>
    <w:semiHidden/>
    <w:unhideWhenUsed/>
    <w:rsid w:val="00D9464A"/>
    <w:pPr>
      <w:spacing w:after="120" w:line="480" w:lineRule="auto"/>
      <w:ind w:left="283"/>
    </w:pPr>
  </w:style>
  <w:style w:type="character" w:customStyle="1" w:styleId="BodyTextIndent2Char">
    <w:name w:val="Body Text Indent 2 Char"/>
    <w:basedOn w:val="DefaultParagraphFont"/>
    <w:link w:val="BodyTextIndent2"/>
    <w:uiPriority w:val="99"/>
    <w:semiHidden/>
    <w:rsid w:val="00D9464A"/>
  </w:style>
  <w:style w:type="paragraph" w:styleId="BodyTextIndent3">
    <w:name w:val="Body Text Indent 3"/>
    <w:basedOn w:val="Normal"/>
    <w:link w:val="BodyTextIndent3Char"/>
    <w:uiPriority w:val="99"/>
    <w:semiHidden/>
    <w:unhideWhenUsed/>
    <w:rsid w:val="00D9464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9464A"/>
    <w:rPr>
      <w:sz w:val="16"/>
      <w:szCs w:val="16"/>
    </w:rPr>
  </w:style>
  <w:style w:type="paragraph" w:styleId="Caption">
    <w:name w:val="caption"/>
    <w:basedOn w:val="Normal"/>
    <w:next w:val="Normal"/>
    <w:uiPriority w:val="35"/>
    <w:semiHidden/>
    <w:unhideWhenUsed/>
    <w:qFormat/>
    <w:rsid w:val="00D9464A"/>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D9464A"/>
    <w:pPr>
      <w:spacing w:after="0" w:line="240" w:lineRule="auto"/>
      <w:ind w:left="4252"/>
    </w:pPr>
  </w:style>
  <w:style w:type="character" w:customStyle="1" w:styleId="ClosingChar">
    <w:name w:val="Closing Char"/>
    <w:basedOn w:val="DefaultParagraphFont"/>
    <w:link w:val="Closing"/>
    <w:uiPriority w:val="99"/>
    <w:semiHidden/>
    <w:rsid w:val="00D9464A"/>
  </w:style>
  <w:style w:type="paragraph" w:styleId="CommentText">
    <w:name w:val="annotation text"/>
    <w:basedOn w:val="Normal"/>
    <w:link w:val="CommentTextChar"/>
    <w:uiPriority w:val="99"/>
    <w:semiHidden/>
    <w:unhideWhenUsed/>
    <w:rsid w:val="00D9464A"/>
    <w:pPr>
      <w:spacing w:line="240" w:lineRule="auto"/>
    </w:pPr>
    <w:rPr>
      <w:sz w:val="20"/>
      <w:szCs w:val="20"/>
    </w:rPr>
  </w:style>
  <w:style w:type="character" w:customStyle="1" w:styleId="CommentTextChar">
    <w:name w:val="Comment Text Char"/>
    <w:basedOn w:val="DefaultParagraphFont"/>
    <w:link w:val="CommentText"/>
    <w:uiPriority w:val="99"/>
    <w:semiHidden/>
    <w:rsid w:val="00D9464A"/>
    <w:rPr>
      <w:sz w:val="20"/>
      <w:szCs w:val="20"/>
    </w:rPr>
  </w:style>
  <w:style w:type="paragraph" w:styleId="CommentSubject">
    <w:name w:val="annotation subject"/>
    <w:basedOn w:val="CommentText"/>
    <w:next w:val="CommentText"/>
    <w:link w:val="CommentSubjectChar"/>
    <w:uiPriority w:val="99"/>
    <w:semiHidden/>
    <w:unhideWhenUsed/>
    <w:rsid w:val="00D9464A"/>
    <w:rPr>
      <w:b/>
      <w:bCs/>
    </w:rPr>
  </w:style>
  <w:style w:type="character" w:customStyle="1" w:styleId="CommentSubjectChar">
    <w:name w:val="Comment Subject Char"/>
    <w:basedOn w:val="CommentTextChar"/>
    <w:link w:val="CommentSubject"/>
    <w:uiPriority w:val="99"/>
    <w:semiHidden/>
    <w:rsid w:val="00D9464A"/>
    <w:rPr>
      <w:b/>
      <w:bCs/>
      <w:sz w:val="20"/>
      <w:szCs w:val="20"/>
    </w:rPr>
  </w:style>
  <w:style w:type="paragraph" w:styleId="Date">
    <w:name w:val="Date"/>
    <w:basedOn w:val="Normal"/>
    <w:next w:val="Normal"/>
    <w:link w:val="DateChar"/>
    <w:uiPriority w:val="99"/>
    <w:semiHidden/>
    <w:unhideWhenUsed/>
    <w:rsid w:val="00D9464A"/>
  </w:style>
  <w:style w:type="character" w:customStyle="1" w:styleId="DateChar">
    <w:name w:val="Date Char"/>
    <w:basedOn w:val="DefaultParagraphFont"/>
    <w:link w:val="Date"/>
    <w:uiPriority w:val="99"/>
    <w:semiHidden/>
    <w:rsid w:val="00D9464A"/>
  </w:style>
  <w:style w:type="paragraph" w:styleId="DocumentMap">
    <w:name w:val="Document Map"/>
    <w:basedOn w:val="Normal"/>
    <w:link w:val="DocumentMapChar"/>
    <w:uiPriority w:val="99"/>
    <w:semiHidden/>
    <w:unhideWhenUsed/>
    <w:rsid w:val="00D9464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9464A"/>
    <w:rPr>
      <w:rFonts w:ascii="Segoe UI" w:hAnsi="Segoe UI" w:cs="Segoe UI"/>
      <w:sz w:val="16"/>
      <w:szCs w:val="16"/>
    </w:rPr>
  </w:style>
  <w:style w:type="paragraph" w:styleId="E-mailSignature">
    <w:name w:val="E-mail Signature"/>
    <w:basedOn w:val="Normal"/>
    <w:link w:val="E-mailSignatureChar"/>
    <w:uiPriority w:val="99"/>
    <w:semiHidden/>
    <w:unhideWhenUsed/>
    <w:rsid w:val="00D9464A"/>
    <w:pPr>
      <w:spacing w:after="0" w:line="240" w:lineRule="auto"/>
    </w:pPr>
  </w:style>
  <w:style w:type="character" w:customStyle="1" w:styleId="E-mailSignatureChar">
    <w:name w:val="E-mail Signature Char"/>
    <w:basedOn w:val="DefaultParagraphFont"/>
    <w:link w:val="E-mailSignature"/>
    <w:uiPriority w:val="99"/>
    <w:semiHidden/>
    <w:rsid w:val="00D9464A"/>
  </w:style>
  <w:style w:type="paragraph" w:styleId="EndnoteText">
    <w:name w:val="endnote text"/>
    <w:basedOn w:val="Normal"/>
    <w:link w:val="EndnoteTextChar"/>
    <w:uiPriority w:val="99"/>
    <w:semiHidden/>
    <w:unhideWhenUsed/>
    <w:rsid w:val="00D946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464A"/>
    <w:rPr>
      <w:sz w:val="20"/>
      <w:szCs w:val="20"/>
    </w:rPr>
  </w:style>
  <w:style w:type="paragraph" w:styleId="EnvelopeAddress">
    <w:name w:val="envelope address"/>
    <w:basedOn w:val="Normal"/>
    <w:uiPriority w:val="99"/>
    <w:semiHidden/>
    <w:unhideWhenUsed/>
    <w:rsid w:val="00D9464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9464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D946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64A"/>
    <w:rPr>
      <w:sz w:val="20"/>
      <w:szCs w:val="20"/>
    </w:rPr>
  </w:style>
  <w:style w:type="character" w:customStyle="1" w:styleId="Heading1Char">
    <w:name w:val="Heading 1 Char"/>
    <w:basedOn w:val="DefaultParagraphFont"/>
    <w:link w:val="Heading1"/>
    <w:uiPriority w:val="9"/>
    <w:rsid w:val="00D9464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D9464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D9464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D9464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D9464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D9464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D9464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D9464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9464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D9464A"/>
    <w:pPr>
      <w:spacing w:after="0" w:line="240" w:lineRule="auto"/>
    </w:pPr>
    <w:rPr>
      <w:i/>
      <w:iCs/>
    </w:rPr>
  </w:style>
  <w:style w:type="character" w:customStyle="1" w:styleId="HTMLAddressChar">
    <w:name w:val="HTML Address Char"/>
    <w:basedOn w:val="DefaultParagraphFont"/>
    <w:link w:val="HTMLAddress"/>
    <w:uiPriority w:val="99"/>
    <w:semiHidden/>
    <w:rsid w:val="00D9464A"/>
    <w:rPr>
      <w:i/>
      <w:iCs/>
    </w:rPr>
  </w:style>
  <w:style w:type="paragraph" w:styleId="HTMLPreformatted">
    <w:name w:val="HTML Preformatted"/>
    <w:basedOn w:val="Normal"/>
    <w:link w:val="HTMLPreformattedChar"/>
    <w:uiPriority w:val="99"/>
    <w:semiHidden/>
    <w:unhideWhenUsed/>
    <w:rsid w:val="00D9464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9464A"/>
    <w:rPr>
      <w:rFonts w:ascii="Consolas" w:hAnsi="Consolas"/>
      <w:sz w:val="20"/>
      <w:szCs w:val="20"/>
    </w:rPr>
  </w:style>
  <w:style w:type="paragraph" w:styleId="Index1">
    <w:name w:val="index 1"/>
    <w:basedOn w:val="Normal"/>
    <w:next w:val="Normal"/>
    <w:autoRedefine/>
    <w:uiPriority w:val="99"/>
    <w:semiHidden/>
    <w:unhideWhenUsed/>
    <w:rsid w:val="00D9464A"/>
    <w:pPr>
      <w:spacing w:after="0" w:line="240" w:lineRule="auto"/>
      <w:ind w:left="220" w:hanging="220"/>
    </w:pPr>
  </w:style>
  <w:style w:type="paragraph" w:styleId="Index2">
    <w:name w:val="index 2"/>
    <w:basedOn w:val="Normal"/>
    <w:next w:val="Normal"/>
    <w:autoRedefine/>
    <w:uiPriority w:val="99"/>
    <w:semiHidden/>
    <w:unhideWhenUsed/>
    <w:rsid w:val="00D9464A"/>
    <w:pPr>
      <w:spacing w:after="0" w:line="240" w:lineRule="auto"/>
      <w:ind w:left="440" w:hanging="220"/>
    </w:pPr>
  </w:style>
  <w:style w:type="paragraph" w:styleId="Index3">
    <w:name w:val="index 3"/>
    <w:basedOn w:val="Normal"/>
    <w:next w:val="Normal"/>
    <w:autoRedefine/>
    <w:uiPriority w:val="99"/>
    <w:semiHidden/>
    <w:unhideWhenUsed/>
    <w:rsid w:val="00D9464A"/>
    <w:pPr>
      <w:spacing w:after="0" w:line="240" w:lineRule="auto"/>
      <w:ind w:left="660" w:hanging="220"/>
    </w:pPr>
  </w:style>
  <w:style w:type="paragraph" w:styleId="Index4">
    <w:name w:val="index 4"/>
    <w:basedOn w:val="Normal"/>
    <w:next w:val="Normal"/>
    <w:autoRedefine/>
    <w:uiPriority w:val="99"/>
    <w:semiHidden/>
    <w:unhideWhenUsed/>
    <w:rsid w:val="00D9464A"/>
    <w:pPr>
      <w:spacing w:after="0" w:line="240" w:lineRule="auto"/>
      <w:ind w:left="880" w:hanging="220"/>
    </w:pPr>
  </w:style>
  <w:style w:type="paragraph" w:styleId="Index5">
    <w:name w:val="index 5"/>
    <w:basedOn w:val="Normal"/>
    <w:next w:val="Normal"/>
    <w:autoRedefine/>
    <w:uiPriority w:val="99"/>
    <w:semiHidden/>
    <w:unhideWhenUsed/>
    <w:rsid w:val="00D9464A"/>
    <w:pPr>
      <w:spacing w:after="0" w:line="240" w:lineRule="auto"/>
      <w:ind w:left="1100" w:hanging="220"/>
    </w:pPr>
  </w:style>
  <w:style w:type="paragraph" w:styleId="Index6">
    <w:name w:val="index 6"/>
    <w:basedOn w:val="Normal"/>
    <w:next w:val="Normal"/>
    <w:autoRedefine/>
    <w:uiPriority w:val="99"/>
    <w:semiHidden/>
    <w:unhideWhenUsed/>
    <w:rsid w:val="00D9464A"/>
    <w:pPr>
      <w:spacing w:after="0" w:line="240" w:lineRule="auto"/>
      <w:ind w:left="1320" w:hanging="220"/>
    </w:pPr>
  </w:style>
  <w:style w:type="paragraph" w:styleId="Index7">
    <w:name w:val="index 7"/>
    <w:basedOn w:val="Normal"/>
    <w:next w:val="Normal"/>
    <w:autoRedefine/>
    <w:uiPriority w:val="99"/>
    <w:semiHidden/>
    <w:unhideWhenUsed/>
    <w:rsid w:val="00D9464A"/>
    <w:pPr>
      <w:spacing w:after="0" w:line="240" w:lineRule="auto"/>
      <w:ind w:left="1540" w:hanging="220"/>
    </w:pPr>
  </w:style>
  <w:style w:type="paragraph" w:styleId="Index8">
    <w:name w:val="index 8"/>
    <w:basedOn w:val="Normal"/>
    <w:next w:val="Normal"/>
    <w:autoRedefine/>
    <w:uiPriority w:val="99"/>
    <w:semiHidden/>
    <w:unhideWhenUsed/>
    <w:rsid w:val="00D9464A"/>
    <w:pPr>
      <w:spacing w:after="0" w:line="240" w:lineRule="auto"/>
      <w:ind w:left="1760" w:hanging="220"/>
    </w:pPr>
  </w:style>
  <w:style w:type="paragraph" w:styleId="Index9">
    <w:name w:val="index 9"/>
    <w:basedOn w:val="Normal"/>
    <w:next w:val="Normal"/>
    <w:autoRedefine/>
    <w:uiPriority w:val="99"/>
    <w:semiHidden/>
    <w:unhideWhenUsed/>
    <w:rsid w:val="00D9464A"/>
    <w:pPr>
      <w:spacing w:after="0" w:line="240" w:lineRule="auto"/>
      <w:ind w:left="1980" w:hanging="220"/>
    </w:pPr>
  </w:style>
  <w:style w:type="paragraph" w:styleId="IndexHeading">
    <w:name w:val="index heading"/>
    <w:basedOn w:val="Normal"/>
    <w:next w:val="Index1"/>
    <w:uiPriority w:val="99"/>
    <w:semiHidden/>
    <w:unhideWhenUsed/>
    <w:rsid w:val="00D9464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9464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9464A"/>
    <w:rPr>
      <w:i/>
      <w:iCs/>
      <w:color w:val="4472C4" w:themeColor="accent1"/>
    </w:rPr>
  </w:style>
  <w:style w:type="paragraph" w:styleId="List">
    <w:name w:val="List"/>
    <w:basedOn w:val="Normal"/>
    <w:uiPriority w:val="99"/>
    <w:semiHidden/>
    <w:unhideWhenUsed/>
    <w:rsid w:val="00D9464A"/>
    <w:pPr>
      <w:ind w:left="283" w:hanging="283"/>
      <w:contextualSpacing/>
    </w:pPr>
  </w:style>
  <w:style w:type="paragraph" w:styleId="List2">
    <w:name w:val="List 2"/>
    <w:basedOn w:val="Normal"/>
    <w:uiPriority w:val="99"/>
    <w:semiHidden/>
    <w:unhideWhenUsed/>
    <w:rsid w:val="00D9464A"/>
    <w:pPr>
      <w:ind w:left="566" w:hanging="283"/>
      <w:contextualSpacing/>
    </w:pPr>
  </w:style>
  <w:style w:type="paragraph" w:styleId="List3">
    <w:name w:val="List 3"/>
    <w:basedOn w:val="Normal"/>
    <w:uiPriority w:val="99"/>
    <w:semiHidden/>
    <w:unhideWhenUsed/>
    <w:rsid w:val="00D9464A"/>
    <w:pPr>
      <w:ind w:left="849" w:hanging="283"/>
      <w:contextualSpacing/>
    </w:pPr>
  </w:style>
  <w:style w:type="paragraph" w:styleId="List4">
    <w:name w:val="List 4"/>
    <w:basedOn w:val="Normal"/>
    <w:uiPriority w:val="99"/>
    <w:semiHidden/>
    <w:unhideWhenUsed/>
    <w:rsid w:val="00D9464A"/>
    <w:pPr>
      <w:ind w:left="1132" w:hanging="283"/>
      <w:contextualSpacing/>
    </w:pPr>
  </w:style>
  <w:style w:type="paragraph" w:styleId="List5">
    <w:name w:val="List 5"/>
    <w:basedOn w:val="Normal"/>
    <w:uiPriority w:val="99"/>
    <w:semiHidden/>
    <w:unhideWhenUsed/>
    <w:rsid w:val="00D9464A"/>
    <w:pPr>
      <w:ind w:left="1415" w:hanging="283"/>
      <w:contextualSpacing/>
    </w:pPr>
  </w:style>
  <w:style w:type="paragraph" w:styleId="ListBullet">
    <w:name w:val="List Bullet"/>
    <w:basedOn w:val="Normal"/>
    <w:uiPriority w:val="99"/>
    <w:semiHidden/>
    <w:unhideWhenUsed/>
    <w:rsid w:val="00D9464A"/>
    <w:pPr>
      <w:numPr>
        <w:numId w:val="2"/>
      </w:numPr>
      <w:contextualSpacing/>
    </w:pPr>
  </w:style>
  <w:style w:type="paragraph" w:styleId="ListBullet2">
    <w:name w:val="List Bullet 2"/>
    <w:basedOn w:val="Normal"/>
    <w:uiPriority w:val="99"/>
    <w:semiHidden/>
    <w:unhideWhenUsed/>
    <w:rsid w:val="00D9464A"/>
    <w:pPr>
      <w:numPr>
        <w:numId w:val="3"/>
      </w:numPr>
      <w:contextualSpacing/>
    </w:pPr>
  </w:style>
  <w:style w:type="paragraph" w:styleId="ListBullet3">
    <w:name w:val="List Bullet 3"/>
    <w:basedOn w:val="Normal"/>
    <w:uiPriority w:val="99"/>
    <w:semiHidden/>
    <w:unhideWhenUsed/>
    <w:rsid w:val="00D9464A"/>
    <w:pPr>
      <w:numPr>
        <w:numId w:val="4"/>
      </w:numPr>
      <w:contextualSpacing/>
    </w:pPr>
  </w:style>
  <w:style w:type="paragraph" w:styleId="ListBullet4">
    <w:name w:val="List Bullet 4"/>
    <w:basedOn w:val="Normal"/>
    <w:uiPriority w:val="99"/>
    <w:semiHidden/>
    <w:unhideWhenUsed/>
    <w:rsid w:val="00D9464A"/>
    <w:pPr>
      <w:numPr>
        <w:numId w:val="5"/>
      </w:numPr>
      <w:contextualSpacing/>
    </w:pPr>
  </w:style>
  <w:style w:type="paragraph" w:styleId="ListBullet5">
    <w:name w:val="List Bullet 5"/>
    <w:basedOn w:val="Normal"/>
    <w:uiPriority w:val="99"/>
    <w:semiHidden/>
    <w:unhideWhenUsed/>
    <w:rsid w:val="00D9464A"/>
    <w:pPr>
      <w:numPr>
        <w:numId w:val="6"/>
      </w:numPr>
      <w:contextualSpacing/>
    </w:pPr>
  </w:style>
  <w:style w:type="paragraph" w:styleId="ListContinue">
    <w:name w:val="List Continue"/>
    <w:basedOn w:val="Normal"/>
    <w:uiPriority w:val="99"/>
    <w:semiHidden/>
    <w:unhideWhenUsed/>
    <w:rsid w:val="00D9464A"/>
    <w:pPr>
      <w:spacing w:after="120"/>
      <w:ind w:left="283"/>
      <w:contextualSpacing/>
    </w:pPr>
  </w:style>
  <w:style w:type="paragraph" w:styleId="ListContinue2">
    <w:name w:val="List Continue 2"/>
    <w:basedOn w:val="Normal"/>
    <w:uiPriority w:val="99"/>
    <w:semiHidden/>
    <w:unhideWhenUsed/>
    <w:rsid w:val="00D9464A"/>
    <w:pPr>
      <w:spacing w:after="120"/>
      <w:ind w:left="566"/>
      <w:contextualSpacing/>
    </w:pPr>
  </w:style>
  <w:style w:type="paragraph" w:styleId="ListContinue3">
    <w:name w:val="List Continue 3"/>
    <w:basedOn w:val="Normal"/>
    <w:uiPriority w:val="99"/>
    <w:semiHidden/>
    <w:unhideWhenUsed/>
    <w:rsid w:val="00D9464A"/>
    <w:pPr>
      <w:spacing w:after="120"/>
      <w:ind w:left="849"/>
      <w:contextualSpacing/>
    </w:pPr>
  </w:style>
  <w:style w:type="paragraph" w:styleId="ListContinue4">
    <w:name w:val="List Continue 4"/>
    <w:basedOn w:val="Normal"/>
    <w:uiPriority w:val="99"/>
    <w:semiHidden/>
    <w:unhideWhenUsed/>
    <w:rsid w:val="00D9464A"/>
    <w:pPr>
      <w:spacing w:after="120"/>
      <w:ind w:left="1132"/>
      <w:contextualSpacing/>
    </w:pPr>
  </w:style>
  <w:style w:type="paragraph" w:styleId="ListContinue5">
    <w:name w:val="List Continue 5"/>
    <w:basedOn w:val="Normal"/>
    <w:uiPriority w:val="99"/>
    <w:semiHidden/>
    <w:unhideWhenUsed/>
    <w:rsid w:val="00D9464A"/>
    <w:pPr>
      <w:spacing w:after="120"/>
      <w:ind w:left="1415"/>
      <w:contextualSpacing/>
    </w:pPr>
  </w:style>
  <w:style w:type="paragraph" w:styleId="ListNumber">
    <w:name w:val="List Number"/>
    <w:basedOn w:val="Normal"/>
    <w:uiPriority w:val="99"/>
    <w:semiHidden/>
    <w:unhideWhenUsed/>
    <w:rsid w:val="00D9464A"/>
    <w:pPr>
      <w:numPr>
        <w:numId w:val="7"/>
      </w:numPr>
      <w:contextualSpacing/>
    </w:pPr>
  </w:style>
  <w:style w:type="paragraph" w:styleId="ListNumber2">
    <w:name w:val="List Number 2"/>
    <w:basedOn w:val="Normal"/>
    <w:uiPriority w:val="99"/>
    <w:semiHidden/>
    <w:unhideWhenUsed/>
    <w:rsid w:val="00D9464A"/>
    <w:pPr>
      <w:numPr>
        <w:numId w:val="8"/>
      </w:numPr>
      <w:contextualSpacing/>
    </w:pPr>
  </w:style>
  <w:style w:type="paragraph" w:styleId="ListNumber3">
    <w:name w:val="List Number 3"/>
    <w:basedOn w:val="Normal"/>
    <w:uiPriority w:val="99"/>
    <w:semiHidden/>
    <w:unhideWhenUsed/>
    <w:rsid w:val="00D9464A"/>
    <w:pPr>
      <w:numPr>
        <w:numId w:val="9"/>
      </w:numPr>
      <w:contextualSpacing/>
    </w:pPr>
  </w:style>
  <w:style w:type="paragraph" w:styleId="ListNumber4">
    <w:name w:val="List Number 4"/>
    <w:basedOn w:val="Normal"/>
    <w:uiPriority w:val="99"/>
    <w:semiHidden/>
    <w:unhideWhenUsed/>
    <w:rsid w:val="00D9464A"/>
    <w:pPr>
      <w:numPr>
        <w:numId w:val="10"/>
      </w:numPr>
      <w:contextualSpacing/>
    </w:pPr>
  </w:style>
  <w:style w:type="paragraph" w:styleId="ListNumber5">
    <w:name w:val="List Number 5"/>
    <w:basedOn w:val="Normal"/>
    <w:uiPriority w:val="99"/>
    <w:semiHidden/>
    <w:unhideWhenUsed/>
    <w:rsid w:val="00D9464A"/>
    <w:pPr>
      <w:numPr>
        <w:numId w:val="11"/>
      </w:numPr>
      <w:contextualSpacing/>
    </w:pPr>
  </w:style>
  <w:style w:type="paragraph" w:styleId="MacroText">
    <w:name w:val="macro"/>
    <w:link w:val="MacroTextChar"/>
    <w:uiPriority w:val="99"/>
    <w:semiHidden/>
    <w:unhideWhenUsed/>
    <w:rsid w:val="00D946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9464A"/>
    <w:rPr>
      <w:rFonts w:ascii="Consolas" w:hAnsi="Consolas"/>
      <w:sz w:val="20"/>
      <w:szCs w:val="20"/>
    </w:rPr>
  </w:style>
  <w:style w:type="paragraph" w:styleId="MessageHeader">
    <w:name w:val="Message Header"/>
    <w:basedOn w:val="Normal"/>
    <w:link w:val="MessageHeaderChar"/>
    <w:uiPriority w:val="99"/>
    <w:semiHidden/>
    <w:unhideWhenUsed/>
    <w:rsid w:val="00D9464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9464A"/>
    <w:rPr>
      <w:rFonts w:asciiTheme="majorHAnsi" w:eastAsiaTheme="majorEastAsia" w:hAnsiTheme="majorHAnsi" w:cstheme="majorBidi"/>
      <w:sz w:val="24"/>
      <w:szCs w:val="24"/>
      <w:shd w:val="pct20" w:color="auto" w:fill="auto"/>
    </w:rPr>
  </w:style>
  <w:style w:type="paragraph" w:styleId="NoSpacing">
    <w:name w:val="No Spacing"/>
    <w:uiPriority w:val="1"/>
    <w:qFormat/>
    <w:rsid w:val="00D9464A"/>
    <w:pPr>
      <w:spacing w:after="0" w:line="240" w:lineRule="auto"/>
    </w:pPr>
  </w:style>
  <w:style w:type="paragraph" w:styleId="NormalIndent">
    <w:name w:val="Normal Indent"/>
    <w:basedOn w:val="Normal"/>
    <w:uiPriority w:val="99"/>
    <w:semiHidden/>
    <w:unhideWhenUsed/>
    <w:rsid w:val="00D9464A"/>
    <w:pPr>
      <w:ind w:left="720"/>
    </w:pPr>
  </w:style>
  <w:style w:type="paragraph" w:styleId="NoteHeading">
    <w:name w:val="Note Heading"/>
    <w:basedOn w:val="Normal"/>
    <w:next w:val="Normal"/>
    <w:link w:val="NoteHeadingChar"/>
    <w:uiPriority w:val="99"/>
    <w:semiHidden/>
    <w:unhideWhenUsed/>
    <w:rsid w:val="00D9464A"/>
    <w:pPr>
      <w:spacing w:after="0" w:line="240" w:lineRule="auto"/>
    </w:pPr>
  </w:style>
  <w:style w:type="character" w:customStyle="1" w:styleId="NoteHeadingChar">
    <w:name w:val="Note Heading Char"/>
    <w:basedOn w:val="DefaultParagraphFont"/>
    <w:link w:val="NoteHeading"/>
    <w:uiPriority w:val="99"/>
    <w:semiHidden/>
    <w:rsid w:val="00D9464A"/>
  </w:style>
  <w:style w:type="paragraph" w:styleId="PlainText">
    <w:name w:val="Plain Text"/>
    <w:basedOn w:val="Normal"/>
    <w:link w:val="PlainTextChar"/>
    <w:uiPriority w:val="99"/>
    <w:semiHidden/>
    <w:unhideWhenUsed/>
    <w:rsid w:val="00D946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D9464A"/>
    <w:rPr>
      <w:rFonts w:ascii="Consolas" w:hAnsi="Consolas"/>
      <w:sz w:val="21"/>
      <w:szCs w:val="21"/>
    </w:rPr>
  </w:style>
  <w:style w:type="paragraph" w:styleId="Quote">
    <w:name w:val="Quote"/>
    <w:basedOn w:val="Normal"/>
    <w:next w:val="Normal"/>
    <w:link w:val="QuoteChar"/>
    <w:uiPriority w:val="29"/>
    <w:qFormat/>
    <w:rsid w:val="00D9464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9464A"/>
    <w:rPr>
      <w:i/>
      <w:iCs/>
      <w:color w:val="404040" w:themeColor="text1" w:themeTint="BF"/>
    </w:rPr>
  </w:style>
  <w:style w:type="paragraph" w:styleId="Salutation">
    <w:name w:val="Salutation"/>
    <w:basedOn w:val="Normal"/>
    <w:next w:val="Normal"/>
    <w:link w:val="SalutationChar"/>
    <w:uiPriority w:val="99"/>
    <w:semiHidden/>
    <w:unhideWhenUsed/>
    <w:rsid w:val="00D9464A"/>
  </w:style>
  <w:style w:type="character" w:customStyle="1" w:styleId="SalutationChar">
    <w:name w:val="Salutation Char"/>
    <w:basedOn w:val="DefaultParagraphFont"/>
    <w:link w:val="Salutation"/>
    <w:uiPriority w:val="99"/>
    <w:semiHidden/>
    <w:rsid w:val="00D9464A"/>
  </w:style>
  <w:style w:type="paragraph" w:styleId="Signature">
    <w:name w:val="Signature"/>
    <w:basedOn w:val="Normal"/>
    <w:link w:val="SignatureChar"/>
    <w:uiPriority w:val="99"/>
    <w:semiHidden/>
    <w:unhideWhenUsed/>
    <w:rsid w:val="00D9464A"/>
    <w:pPr>
      <w:spacing w:after="0" w:line="240" w:lineRule="auto"/>
      <w:ind w:left="4252"/>
    </w:pPr>
  </w:style>
  <w:style w:type="character" w:customStyle="1" w:styleId="SignatureChar">
    <w:name w:val="Signature Char"/>
    <w:basedOn w:val="DefaultParagraphFont"/>
    <w:link w:val="Signature"/>
    <w:uiPriority w:val="99"/>
    <w:semiHidden/>
    <w:rsid w:val="00D9464A"/>
  </w:style>
  <w:style w:type="paragraph" w:styleId="Subtitle">
    <w:name w:val="Subtitle"/>
    <w:basedOn w:val="Normal"/>
    <w:next w:val="Normal"/>
    <w:link w:val="SubtitleChar"/>
    <w:uiPriority w:val="11"/>
    <w:qFormat/>
    <w:rsid w:val="00D9464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9464A"/>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D9464A"/>
    <w:pPr>
      <w:spacing w:after="0"/>
      <w:ind w:left="220" w:hanging="220"/>
    </w:pPr>
  </w:style>
  <w:style w:type="paragraph" w:styleId="TableofFigures">
    <w:name w:val="table of figures"/>
    <w:basedOn w:val="Normal"/>
    <w:next w:val="Normal"/>
    <w:uiPriority w:val="99"/>
    <w:semiHidden/>
    <w:unhideWhenUsed/>
    <w:rsid w:val="00D9464A"/>
    <w:pPr>
      <w:spacing w:after="0"/>
    </w:pPr>
  </w:style>
  <w:style w:type="paragraph" w:styleId="Title">
    <w:name w:val="Title"/>
    <w:basedOn w:val="Normal"/>
    <w:next w:val="Normal"/>
    <w:link w:val="TitleChar"/>
    <w:uiPriority w:val="10"/>
    <w:qFormat/>
    <w:rsid w:val="00D946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464A"/>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D9464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D9464A"/>
    <w:pPr>
      <w:spacing w:after="100"/>
    </w:pPr>
  </w:style>
  <w:style w:type="paragraph" w:styleId="TOC2">
    <w:name w:val="toc 2"/>
    <w:basedOn w:val="Normal"/>
    <w:next w:val="Normal"/>
    <w:autoRedefine/>
    <w:uiPriority w:val="39"/>
    <w:semiHidden/>
    <w:unhideWhenUsed/>
    <w:rsid w:val="00D9464A"/>
    <w:pPr>
      <w:spacing w:after="100"/>
      <w:ind w:left="220"/>
    </w:pPr>
  </w:style>
  <w:style w:type="paragraph" w:styleId="TOC3">
    <w:name w:val="toc 3"/>
    <w:basedOn w:val="Normal"/>
    <w:next w:val="Normal"/>
    <w:autoRedefine/>
    <w:uiPriority w:val="39"/>
    <w:semiHidden/>
    <w:unhideWhenUsed/>
    <w:rsid w:val="00D9464A"/>
    <w:pPr>
      <w:spacing w:after="100"/>
      <w:ind w:left="440"/>
    </w:pPr>
  </w:style>
  <w:style w:type="paragraph" w:styleId="TOC4">
    <w:name w:val="toc 4"/>
    <w:basedOn w:val="Normal"/>
    <w:next w:val="Normal"/>
    <w:autoRedefine/>
    <w:uiPriority w:val="39"/>
    <w:semiHidden/>
    <w:unhideWhenUsed/>
    <w:rsid w:val="00D9464A"/>
    <w:pPr>
      <w:spacing w:after="100"/>
      <w:ind w:left="660"/>
    </w:pPr>
  </w:style>
  <w:style w:type="paragraph" w:styleId="TOC5">
    <w:name w:val="toc 5"/>
    <w:basedOn w:val="Normal"/>
    <w:next w:val="Normal"/>
    <w:autoRedefine/>
    <w:uiPriority w:val="39"/>
    <w:semiHidden/>
    <w:unhideWhenUsed/>
    <w:rsid w:val="00D9464A"/>
    <w:pPr>
      <w:spacing w:after="100"/>
      <w:ind w:left="880"/>
    </w:pPr>
  </w:style>
  <w:style w:type="paragraph" w:styleId="TOC6">
    <w:name w:val="toc 6"/>
    <w:basedOn w:val="Normal"/>
    <w:next w:val="Normal"/>
    <w:autoRedefine/>
    <w:uiPriority w:val="39"/>
    <w:semiHidden/>
    <w:unhideWhenUsed/>
    <w:rsid w:val="00D9464A"/>
    <w:pPr>
      <w:spacing w:after="100"/>
      <w:ind w:left="1100"/>
    </w:pPr>
  </w:style>
  <w:style w:type="paragraph" w:styleId="TOC7">
    <w:name w:val="toc 7"/>
    <w:basedOn w:val="Normal"/>
    <w:next w:val="Normal"/>
    <w:autoRedefine/>
    <w:uiPriority w:val="39"/>
    <w:semiHidden/>
    <w:unhideWhenUsed/>
    <w:rsid w:val="00D9464A"/>
    <w:pPr>
      <w:spacing w:after="100"/>
      <w:ind w:left="1320"/>
    </w:pPr>
  </w:style>
  <w:style w:type="paragraph" w:styleId="TOC8">
    <w:name w:val="toc 8"/>
    <w:basedOn w:val="Normal"/>
    <w:next w:val="Normal"/>
    <w:autoRedefine/>
    <w:uiPriority w:val="39"/>
    <w:semiHidden/>
    <w:unhideWhenUsed/>
    <w:rsid w:val="00D9464A"/>
    <w:pPr>
      <w:spacing w:after="100"/>
      <w:ind w:left="1540"/>
    </w:pPr>
  </w:style>
  <w:style w:type="paragraph" w:styleId="TOC9">
    <w:name w:val="toc 9"/>
    <w:basedOn w:val="Normal"/>
    <w:next w:val="Normal"/>
    <w:autoRedefine/>
    <w:uiPriority w:val="39"/>
    <w:semiHidden/>
    <w:unhideWhenUsed/>
    <w:rsid w:val="00D9464A"/>
    <w:pPr>
      <w:spacing w:after="100"/>
      <w:ind w:left="1760"/>
    </w:pPr>
  </w:style>
  <w:style w:type="paragraph" w:styleId="TOCHeading">
    <w:name w:val="TOC Heading"/>
    <w:basedOn w:val="Heading1"/>
    <w:next w:val="Normal"/>
    <w:uiPriority w:val="39"/>
    <w:semiHidden/>
    <w:unhideWhenUsed/>
    <w:qFormat/>
    <w:rsid w:val="00D9464A"/>
    <w:pPr>
      <w:outlineLvl w:val="9"/>
    </w:pPr>
  </w:style>
  <w:style w:type="paragraph" w:customStyle="1" w:styleId="Style1">
    <w:name w:val="Style1"/>
    <w:basedOn w:val="Normal"/>
    <w:link w:val="Style1Char"/>
    <w:qFormat/>
    <w:rsid w:val="008B002F"/>
    <w:pPr>
      <w:jc w:val="center"/>
      <w:outlineLvl w:val="0"/>
    </w:pPr>
    <w:rPr>
      <w:rFonts w:ascii="Arial" w:hAnsi="Arial" w:cs="Arial"/>
      <w:b/>
      <w:bCs/>
      <w:color w:val="C00000"/>
      <w:spacing w:val="-9"/>
      <w:sz w:val="28"/>
      <w:szCs w:val="28"/>
    </w:rPr>
  </w:style>
  <w:style w:type="character" w:customStyle="1" w:styleId="Style1Char">
    <w:name w:val="Style1 Char"/>
    <w:basedOn w:val="DefaultParagraphFont"/>
    <w:link w:val="Style1"/>
    <w:rsid w:val="008B002F"/>
    <w:rPr>
      <w:rFonts w:ascii="Arial" w:hAnsi="Arial" w:cs="Arial"/>
      <w:b/>
      <w:bCs/>
      <w:color w:val="C00000"/>
      <w:spacing w:val="-9"/>
      <w:sz w:val="28"/>
      <w:szCs w:val="28"/>
    </w:rPr>
  </w:style>
  <w:style w:type="paragraph" w:customStyle="1" w:styleId="Style2">
    <w:name w:val="Style2"/>
    <w:basedOn w:val="NormalWeb"/>
    <w:link w:val="Style2Char"/>
    <w:qFormat/>
    <w:rsid w:val="00923384"/>
    <w:pPr>
      <w:shd w:val="clear" w:color="auto" w:fill="FFFFFF"/>
      <w:spacing w:before="0" w:beforeAutospacing="0" w:after="0" w:afterAutospacing="0"/>
      <w:jc w:val="both"/>
    </w:pPr>
    <w:rPr>
      <w:rFonts w:ascii="Arial" w:hAnsi="Arial" w:cs="Arial"/>
      <w:color w:val="231F20"/>
      <w:spacing w:val="-9"/>
    </w:rPr>
  </w:style>
  <w:style w:type="character" w:customStyle="1" w:styleId="Style2Char">
    <w:name w:val="Style2 Char"/>
    <w:basedOn w:val="DefaultParagraphFont"/>
    <w:link w:val="Style2"/>
    <w:rsid w:val="00923384"/>
    <w:rPr>
      <w:rFonts w:ascii="Arial" w:eastAsia="Times New Roman" w:hAnsi="Arial" w:cs="Arial"/>
      <w:color w:val="231F20"/>
      <w:spacing w:val="-9"/>
      <w:kern w:val="0"/>
      <w:sz w:val="24"/>
      <w:szCs w:val="24"/>
      <w:shd w:val="clear" w:color="auto" w:fill="FFFFFF"/>
      <w:lang w:eastAsia="en-AU"/>
      <w14:ligatures w14:val="none"/>
    </w:rPr>
  </w:style>
  <w:style w:type="paragraph" w:customStyle="1" w:styleId="Style3">
    <w:name w:val="Style3"/>
    <w:basedOn w:val="NormalWeb"/>
    <w:link w:val="Style3Char"/>
    <w:qFormat/>
    <w:rsid w:val="006B6AEA"/>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Style3Char">
    <w:name w:val="Style3 Char"/>
    <w:basedOn w:val="DefaultParagraphFont"/>
    <w:link w:val="Style3"/>
    <w:rsid w:val="006B6AEA"/>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2.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customXml/itemProps4.xml><?xml version="1.0" encoding="utf-8"?>
<ds:datastoreItem xmlns:ds="http://schemas.openxmlformats.org/officeDocument/2006/customXml" ds:itemID="{0EEC480B-8FD9-4AE8-B1B8-B80C4B361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原住民及托雷斯海峡岛民之声入宪公投</dc:title>
  <dc:subject/>
  <dc:creator>Tovani Cox</dc:creator>
  <cp:keywords/>
  <dc:description/>
  <cp:lastModifiedBy>Yueqi Chen</cp:lastModifiedBy>
  <cp:revision>85</cp:revision>
  <cp:lastPrinted>2023-08-23T23:18:00Z</cp:lastPrinted>
  <dcterms:created xsi:type="dcterms:W3CDTF">2023-08-23T23:31:00Z</dcterms:created>
  <dcterms:modified xsi:type="dcterms:W3CDTF">2023-09-14T02:23:00Z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