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2B87D" w14:textId="17734F83" w:rsidR="00457882" w:rsidRDefault="00121B5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0BCCAA" wp14:editId="672B5D8B">
                <wp:simplePos x="0" y="0"/>
                <wp:positionH relativeFrom="margin">
                  <wp:posOffset>1366033</wp:posOffset>
                </wp:positionH>
                <wp:positionV relativeFrom="paragraph">
                  <wp:posOffset>0</wp:posOffset>
                </wp:positionV>
                <wp:extent cx="1828800" cy="590550"/>
                <wp:effectExtent l="0" t="0" r="0" b="0"/>
                <wp:wrapSquare wrapText="bothSides"/>
                <wp:docPr id="177664875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78C0EB" w14:textId="0C080306" w:rsidR="00121B51" w:rsidRPr="00A81D18" w:rsidRDefault="00121B51" w:rsidP="00204D71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1D18"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USEFUL </w:t>
                            </w:r>
                            <w:r w:rsidR="00204D71" w:rsidRPr="00A81D18"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CONTACTS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0BCCA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7.55pt;margin-top:0;width:2in;height:46.5pt;z-index:25165926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" filled="f" stroked="f">
                <v:textbox>
                  <w:txbxContent>
                    <w:p w14:paraId="1B78C0EB" w14:textId="0C080306" w:rsidR="00121B51" w:rsidRPr="00A81D18" w:rsidRDefault="00121B51" w:rsidP="00204D71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81D18">
                        <w:rPr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USEFUL </w:t>
                      </w:r>
                      <w:r w:rsidR="00204D71" w:rsidRPr="00A81D18">
                        <w:rPr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CONTACTS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B37781" w14:textId="6C60E816" w:rsidR="00B575EB" w:rsidRDefault="00881EE3" w:rsidP="00204D71">
      <w:pPr>
        <w:ind w:firstLine="720"/>
      </w:pPr>
      <w:r w:rsidRPr="008D5E9C">
        <w:rPr>
          <w:rFonts w:ascii="Times New Roman" w:eastAsia="Times New Roman" w:hAnsi="Times New Roman" w:cs="Times New Roman"/>
          <w:b/>
          <w:bCs/>
          <w:noProof/>
          <w:color w:val="333333"/>
          <w:kern w:val="0"/>
          <w:sz w:val="42"/>
          <w:szCs w:val="42"/>
          <w:lang w:eastAsia="en-AU"/>
          <w14:ligatures w14:val="non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9D69168" wp14:editId="1586A0D9">
                <wp:simplePos x="0" y="0"/>
                <wp:positionH relativeFrom="margin">
                  <wp:posOffset>-733425</wp:posOffset>
                </wp:positionH>
                <wp:positionV relativeFrom="paragraph">
                  <wp:posOffset>2809240</wp:posOffset>
                </wp:positionV>
                <wp:extent cx="7006590" cy="2028825"/>
                <wp:effectExtent l="0" t="0" r="22860" b="28575"/>
                <wp:wrapThrough wrapText="bothSides">
                  <wp:wrapPolygon edited="0">
                    <wp:start x="0" y="0"/>
                    <wp:lineTo x="0" y="21701"/>
                    <wp:lineTo x="21612" y="21701"/>
                    <wp:lineTo x="21612" y="0"/>
                    <wp:lineTo x="0" y="0"/>
                  </wp:wrapPolygon>
                </wp:wrapThrough>
                <wp:docPr id="19862341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6590" cy="202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0D0AD" w14:textId="5E3E83A6" w:rsidR="008D5E9C" w:rsidRPr="00881EE3" w:rsidRDefault="008D5E9C" w:rsidP="00204D71">
                            <w:pPr>
                              <w:shd w:val="clear" w:color="auto" w:fill="FFFFFF"/>
                              <w:tabs>
                                <w:tab w:val="num" w:pos="720"/>
                              </w:tabs>
                              <w:spacing w:before="100" w:beforeAutospacing="1" w:after="100" w:afterAutospacing="1" w:line="240" w:lineRule="auto"/>
                              <w:ind w:left="720" w:hanging="360"/>
                              <w:textAlignment w:val="baseline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81EE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881EE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Emergency:</w:t>
                            </w:r>
                          </w:p>
                          <w:p w14:paraId="6DEE791C" w14:textId="77777777" w:rsidR="008D5E9C" w:rsidRPr="00881EE3" w:rsidRDefault="008D5E9C" w:rsidP="00204D71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textAlignment w:val="baseline"/>
                              <w:rPr>
                                <w:rFonts w:eastAsia="Times New Roman" w:cstheme="minorHAnsi"/>
                                <w:color w:val="111111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</w:pPr>
                            <w:r w:rsidRPr="00881EE3">
                              <w:rPr>
                                <w:rFonts w:eastAsia="Times New Roman" w:cstheme="minorHAnsi"/>
                                <w:color w:val="111111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>Police, Fire and Ambulance– 000 </w:t>
                            </w:r>
                          </w:p>
                          <w:p w14:paraId="52D5708F" w14:textId="5F86C65D" w:rsidR="0064674B" w:rsidRPr="00881EE3" w:rsidRDefault="0064674B" w:rsidP="00204D71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textAlignment w:val="baseline"/>
                              <w:rPr>
                                <w:rFonts w:eastAsia="Times New Roman" w:cstheme="minorHAnsi"/>
                                <w:color w:val="111111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</w:pPr>
                            <w:r w:rsidRPr="00881EE3">
                              <w:rPr>
                                <w:rFonts w:eastAsia="Times New Roman" w:cstheme="minorHAnsi"/>
                                <w:color w:val="111111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>DCP After Hours Support Lince – 13 16 11</w:t>
                            </w:r>
                          </w:p>
                          <w:p w14:paraId="2E818CE1" w14:textId="3783E8B4" w:rsidR="00F75BC0" w:rsidRPr="00881EE3" w:rsidRDefault="00F75BC0" w:rsidP="00204D71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textAlignment w:val="baseline"/>
                              <w:rPr>
                                <w:rFonts w:eastAsia="Times New Roman" w:cstheme="minorHAnsi"/>
                                <w:color w:val="111111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</w:pPr>
                            <w:r w:rsidRPr="00881EE3">
                              <w:rPr>
                                <w:rFonts w:eastAsia="Times New Roman" w:cstheme="minorHAnsi"/>
                                <w:color w:val="111111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>CYF National After-Hours Service</w:t>
                            </w:r>
                          </w:p>
                          <w:p w14:paraId="29691D1B" w14:textId="2FC13C5E" w:rsidR="0064674B" w:rsidRPr="00881EE3" w:rsidRDefault="0064674B" w:rsidP="00204D71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textAlignment w:val="baseline"/>
                              <w:rPr>
                                <w:rFonts w:eastAsia="Times New Roman" w:cstheme="minorHAnsi"/>
                                <w:color w:val="111111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</w:pPr>
                            <w:r w:rsidRPr="00881EE3">
                              <w:rPr>
                                <w:rFonts w:eastAsia="Times New Roman" w:cstheme="minorHAnsi"/>
                                <w:color w:val="111111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>Child Abuse Report Line – 131 478</w:t>
                            </w:r>
                          </w:p>
                          <w:p w14:paraId="626C6AC0" w14:textId="4C942CC8" w:rsidR="008D5E9C" w:rsidRPr="00881EE3" w:rsidRDefault="008D5E9C" w:rsidP="00204D71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textAlignment w:val="baseline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881EE3">
                              <w:rPr>
                                <w:rFonts w:eastAsia="Times New Roman" w:cstheme="minorHAnsi"/>
                                <w:color w:val="111111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>Lifeline– Phone 13 11 14 for crisis support when feeling suicidal or if you need to talk to someone immediately.</w:t>
                            </w:r>
                          </w:p>
                          <w:p w14:paraId="5B1B2E16" w14:textId="77777777" w:rsidR="008D5E9C" w:rsidRPr="00881EE3" w:rsidRDefault="008D5E9C" w:rsidP="00204D71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textAlignment w:val="baseline"/>
                              <w:rPr>
                                <w:rFonts w:eastAsia="Times New Roman" w:cstheme="minorHAnsi"/>
                                <w:color w:val="111111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</w:pPr>
                            <w:r w:rsidRPr="00881EE3">
                              <w:rPr>
                                <w:rFonts w:eastAsia="Times New Roman" w:cstheme="minorHAnsi"/>
                                <w:color w:val="111111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>Mental Health Assessment and Crisis Intervention Service– Phone 13 14 65</w:t>
                            </w:r>
                          </w:p>
                          <w:p w14:paraId="73D0E431" w14:textId="11D592D1" w:rsidR="008D5E9C" w:rsidRPr="00881EE3" w:rsidRDefault="008D5E9C" w:rsidP="00204D71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textAlignment w:val="baseline"/>
                              <w:rPr>
                                <w:rFonts w:eastAsia="Times New Roman" w:cstheme="minorHAnsi"/>
                                <w:color w:val="111111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</w:pPr>
                            <w:r w:rsidRPr="00881EE3">
                              <w:rPr>
                                <w:rFonts w:eastAsia="Times New Roman" w:cstheme="minorHAnsi"/>
                                <w:color w:val="111111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>Health advice by Health direct registered nurse, available 24/7 at 1800 022 222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D691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57.75pt;margin-top:221.2pt;width:551.7pt;height:159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" strokecolor="red" strokeweight="1pt">
                <v:textbox>
                  <w:txbxContent>
                    <w:p w14:paraId="0FC0D0AD" w14:textId="5E3E83A6" w:rsidR="008D5E9C" w:rsidRPr="00881EE3" w:rsidRDefault="008D5E9C" w:rsidP="00204D71">
                      <w:pPr>
                        <w:shd w:val="clear" w:color="auto" w:fill="FFFFFF"/>
                        <w:tabs>
                          <w:tab w:val="num" w:pos="720"/>
                        </w:tabs>
                        <w:spacing w:before="100" w:beforeAutospacing="1" w:after="100" w:afterAutospacing="1" w:line="240" w:lineRule="auto"/>
                        <w:ind w:left="720" w:hanging="360"/>
                        <w:textAlignment w:val="baseline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881EE3"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 w:rsidRPr="00881EE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>Emergency:</w:t>
                      </w:r>
                    </w:p>
                    <w:p w14:paraId="6DEE791C" w14:textId="77777777" w:rsidR="008D5E9C" w:rsidRPr="00881EE3" w:rsidRDefault="008D5E9C" w:rsidP="00204D71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textAlignment w:val="baseline"/>
                        <w:rPr>
                          <w:rFonts w:eastAsia="Times New Roman" w:cstheme="minorHAnsi"/>
                          <w:color w:val="111111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</w:pPr>
                      <w:r w:rsidRPr="00881EE3">
                        <w:rPr>
                          <w:rFonts w:eastAsia="Times New Roman" w:cstheme="minorHAnsi"/>
                          <w:color w:val="111111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>Police, Fire and Ambulance– 000 </w:t>
                      </w:r>
                    </w:p>
                    <w:p w14:paraId="52D5708F" w14:textId="5F86C65D" w:rsidR="0064674B" w:rsidRPr="00881EE3" w:rsidRDefault="0064674B" w:rsidP="00204D71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textAlignment w:val="baseline"/>
                        <w:rPr>
                          <w:rFonts w:eastAsia="Times New Roman" w:cstheme="minorHAnsi"/>
                          <w:color w:val="111111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</w:pPr>
                      <w:r w:rsidRPr="00881EE3">
                        <w:rPr>
                          <w:rFonts w:eastAsia="Times New Roman" w:cstheme="minorHAnsi"/>
                          <w:color w:val="111111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>DCP After Hours Support Lince – 13 16 11</w:t>
                      </w:r>
                    </w:p>
                    <w:p w14:paraId="2E818CE1" w14:textId="3783E8B4" w:rsidR="00F75BC0" w:rsidRPr="00881EE3" w:rsidRDefault="00F75BC0" w:rsidP="00204D71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textAlignment w:val="baseline"/>
                        <w:rPr>
                          <w:rFonts w:eastAsia="Times New Roman" w:cstheme="minorHAnsi"/>
                          <w:color w:val="111111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</w:pPr>
                      <w:r w:rsidRPr="00881EE3">
                        <w:rPr>
                          <w:rFonts w:eastAsia="Times New Roman" w:cstheme="minorHAnsi"/>
                          <w:color w:val="111111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>CYF National After-Hours Service</w:t>
                      </w:r>
                    </w:p>
                    <w:p w14:paraId="29691D1B" w14:textId="2FC13C5E" w:rsidR="0064674B" w:rsidRPr="00881EE3" w:rsidRDefault="0064674B" w:rsidP="00204D71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textAlignment w:val="baseline"/>
                        <w:rPr>
                          <w:rFonts w:eastAsia="Times New Roman" w:cstheme="minorHAnsi"/>
                          <w:color w:val="111111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</w:pPr>
                      <w:r w:rsidRPr="00881EE3">
                        <w:rPr>
                          <w:rFonts w:eastAsia="Times New Roman" w:cstheme="minorHAnsi"/>
                          <w:color w:val="111111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>Child Abuse Report Line – 131 478</w:t>
                      </w:r>
                    </w:p>
                    <w:p w14:paraId="626C6AC0" w14:textId="4C942CC8" w:rsidR="008D5E9C" w:rsidRPr="00881EE3" w:rsidRDefault="008D5E9C" w:rsidP="00204D71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textAlignment w:val="baseline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881EE3">
                        <w:rPr>
                          <w:rFonts w:eastAsia="Times New Roman" w:cstheme="minorHAnsi"/>
                          <w:color w:val="111111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>Lifeline– Phone 13 11 14 for crisis support when feeling suicidal or if you need to talk to someone immediately.</w:t>
                      </w:r>
                    </w:p>
                    <w:p w14:paraId="5B1B2E16" w14:textId="77777777" w:rsidR="008D5E9C" w:rsidRPr="00881EE3" w:rsidRDefault="008D5E9C" w:rsidP="00204D71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textAlignment w:val="baseline"/>
                        <w:rPr>
                          <w:rFonts w:eastAsia="Times New Roman" w:cstheme="minorHAnsi"/>
                          <w:color w:val="111111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</w:pPr>
                      <w:r w:rsidRPr="00881EE3">
                        <w:rPr>
                          <w:rFonts w:eastAsia="Times New Roman" w:cstheme="minorHAnsi"/>
                          <w:color w:val="111111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>Mental Health Assessment and Crisis Intervention Service– Phone 13 14 65</w:t>
                      </w:r>
                    </w:p>
                    <w:p w14:paraId="73D0E431" w14:textId="11D592D1" w:rsidR="008D5E9C" w:rsidRPr="00881EE3" w:rsidRDefault="008D5E9C" w:rsidP="00204D71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textAlignment w:val="baseline"/>
                        <w:rPr>
                          <w:rFonts w:eastAsia="Times New Roman" w:cstheme="minorHAnsi"/>
                          <w:color w:val="111111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</w:pPr>
                      <w:r w:rsidRPr="00881EE3">
                        <w:rPr>
                          <w:rFonts w:eastAsia="Times New Roman" w:cstheme="minorHAnsi"/>
                          <w:color w:val="111111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>Health advice by Health direct registered nurse, available 24/7 at 1800 022 222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tbl>
      <w:tblPr>
        <w:tblStyle w:val="GridTable4-Accent5"/>
        <w:tblpPr w:leftFromText="180" w:rightFromText="180" w:vertAnchor="text" w:horzAnchor="page" w:tblpX="467" w:tblpY="9"/>
        <w:tblW w:w="10915" w:type="dxa"/>
        <w:tblLayout w:type="fixed"/>
        <w:tblLook w:val="04A0" w:firstRow="1" w:lastRow="0" w:firstColumn="1" w:lastColumn="0" w:noHBand="0" w:noVBand="1"/>
      </w:tblPr>
      <w:tblGrid>
        <w:gridCol w:w="2122"/>
        <w:gridCol w:w="3832"/>
        <w:gridCol w:w="1701"/>
        <w:gridCol w:w="3260"/>
      </w:tblGrid>
      <w:tr w:rsidR="00A81D18" w14:paraId="636AFE9F" w14:textId="77777777" w:rsidTr="00CC18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CFF38DF" w14:textId="77777777" w:rsidR="00A81D18" w:rsidRPr="008D5E9C" w:rsidRDefault="00A81D18" w:rsidP="00CC1884">
            <w:pPr>
              <w:rPr>
                <w:sz w:val="24"/>
                <w:szCs w:val="24"/>
              </w:rPr>
            </w:pPr>
            <w:r w:rsidRPr="008D5E9C">
              <w:rPr>
                <w:sz w:val="24"/>
                <w:szCs w:val="24"/>
              </w:rPr>
              <w:t>NAME</w:t>
            </w:r>
          </w:p>
        </w:tc>
        <w:tc>
          <w:tcPr>
            <w:tcW w:w="3832" w:type="dxa"/>
          </w:tcPr>
          <w:p w14:paraId="36358639" w14:textId="77777777" w:rsidR="00A81D18" w:rsidRPr="008D5E9C" w:rsidRDefault="00A81D18" w:rsidP="00CC18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D5E9C">
              <w:rPr>
                <w:sz w:val="24"/>
                <w:szCs w:val="24"/>
              </w:rPr>
              <w:t>ROLE</w:t>
            </w:r>
          </w:p>
        </w:tc>
        <w:tc>
          <w:tcPr>
            <w:tcW w:w="1701" w:type="dxa"/>
          </w:tcPr>
          <w:p w14:paraId="3E6B0FED" w14:textId="77777777" w:rsidR="00A81D18" w:rsidRPr="008D5E9C" w:rsidRDefault="00A81D18" w:rsidP="00CC18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D5E9C">
              <w:rPr>
                <w:sz w:val="24"/>
                <w:szCs w:val="24"/>
              </w:rPr>
              <w:t>PHONE NUMBER</w:t>
            </w:r>
          </w:p>
        </w:tc>
        <w:tc>
          <w:tcPr>
            <w:tcW w:w="3260" w:type="dxa"/>
          </w:tcPr>
          <w:p w14:paraId="2C4EBB0F" w14:textId="77777777" w:rsidR="00A81D18" w:rsidRPr="008D5E9C" w:rsidRDefault="00A81D18" w:rsidP="00CC18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D5E9C">
              <w:rPr>
                <w:sz w:val="24"/>
                <w:szCs w:val="24"/>
              </w:rPr>
              <w:t>EMAIL</w:t>
            </w:r>
          </w:p>
        </w:tc>
      </w:tr>
      <w:tr w:rsidR="00A81D18" w14:paraId="72502273" w14:textId="77777777" w:rsidTr="00CC1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AB7013E" w14:textId="2783AEFB" w:rsidR="00A81D18" w:rsidRDefault="00A81D18" w:rsidP="00CC1884"/>
        </w:tc>
        <w:tc>
          <w:tcPr>
            <w:tcW w:w="3832" w:type="dxa"/>
          </w:tcPr>
          <w:p w14:paraId="79B75514" w14:textId="03C7C8A9" w:rsidR="00A81D18" w:rsidRDefault="00144E09" w:rsidP="00CC18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DCP Worker</w:t>
            </w:r>
          </w:p>
        </w:tc>
        <w:tc>
          <w:tcPr>
            <w:tcW w:w="1701" w:type="dxa"/>
          </w:tcPr>
          <w:p w14:paraId="0947CAE4" w14:textId="0B3DC195" w:rsidR="00A81D18" w:rsidRDefault="00A81D18" w:rsidP="00CC18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223F5297" w14:textId="77777777" w:rsidR="00A81D18" w:rsidRDefault="00A81D18" w:rsidP="00CC18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1D18" w14:paraId="4BD925C1" w14:textId="77777777" w:rsidTr="00CC1884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7468D71" w14:textId="2295FFEE" w:rsidR="00A81D18" w:rsidRDefault="00A81D18" w:rsidP="00CC1884"/>
        </w:tc>
        <w:tc>
          <w:tcPr>
            <w:tcW w:w="3832" w:type="dxa"/>
          </w:tcPr>
          <w:p w14:paraId="38ACDEAD" w14:textId="07C0270C" w:rsidR="00A81D18" w:rsidRDefault="00144E09" w:rsidP="00CC18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LWB Child and Family Practitioner</w:t>
            </w:r>
          </w:p>
        </w:tc>
        <w:tc>
          <w:tcPr>
            <w:tcW w:w="1701" w:type="dxa"/>
          </w:tcPr>
          <w:p w14:paraId="5AE75648" w14:textId="6BDFFEC5" w:rsidR="00A81D18" w:rsidRDefault="00A81D18" w:rsidP="00CC18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77E5F446" w14:textId="64884EBC" w:rsidR="00A81D18" w:rsidRDefault="00A81D18" w:rsidP="00CC18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1D18" w14:paraId="23691E93" w14:textId="77777777" w:rsidTr="00CC1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48A2E8F" w14:textId="2B85DD69" w:rsidR="00A81D18" w:rsidRDefault="00A81D18" w:rsidP="00CC1884"/>
        </w:tc>
        <w:tc>
          <w:tcPr>
            <w:tcW w:w="3832" w:type="dxa"/>
          </w:tcPr>
          <w:p w14:paraId="24290ECD" w14:textId="3EE03612" w:rsidR="00A81D18" w:rsidRDefault="00A81D18" w:rsidP="00CC18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562982B2" w14:textId="510779B7" w:rsidR="00A81D18" w:rsidRDefault="00A81D18" w:rsidP="00CC18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1187D7A9" w14:textId="3D06DD14" w:rsidR="00A81D18" w:rsidRDefault="00A81D18" w:rsidP="00CC18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1D18" w14:paraId="0D8E94A6" w14:textId="77777777" w:rsidTr="00CC1884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2C6BF61" w14:textId="3FD22D5D" w:rsidR="00A81D18" w:rsidRDefault="00A81D18" w:rsidP="00CC1884"/>
        </w:tc>
        <w:tc>
          <w:tcPr>
            <w:tcW w:w="3832" w:type="dxa"/>
          </w:tcPr>
          <w:p w14:paraId="6DA894C6" w14:textId="193FC7C9" w:rsidR="00A81D18" w:rsidRDefault="00A81D18" w:rsidP="00CC18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77605408" w14:textId="18FC2068" w:rsidR="00A81D18" w:rsidRDefault="00A81D18" w:rsidP="00CC18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4584AA85" w14:textId="08BE8BAE" w:rsidR="00A81D18" w:rsidRDefault="00A81D18" w:rsidP="00CC18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1D18" w14:paraId="3EE3D2F1" w14:textId="77777777" w:rsidTr="00CC1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1E96019" w14:textId="7D231489" w:rsidR="00A81D18" w:rsidRDefault="00A81D18" w:rsidP="00CC1884"/>
        </w:tc>
        <w:tc>
          <w:tcPr>
            <w:tcW w:w="3832" w:type="dxa"/>
          </w:tcPr>
          <w:p w14:paraId="611876F9" w14:textId="08900C98" w:rsidR="00A81D18" w:rsidRDefault="00A81D18" w:rsidP="00CC18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2990AC6" w14:textId="708B24B9" w:rsidR="00A81D18" w:rsidRDefault="00A81D18" w:rsidP="00CC18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443EF903" w14:textId="77440D48" w:rsidR="00A81D18" w:rsidRDefault="00A81D18" w:rsidP="00CC18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81EE3" w14:paraId="3B171682" w14:textId="77777777" w:rsidTr="00CC1884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5C51A22" w14:textId="77777777" w:rsidR="00881EE3" w:rsidRDefault="00881EE3" w:rsidP="00CC1884"/>
        </w:tc>
        <w:tc>
          <w:tcPr>
            <w:tcW w:w="3832" w:type="dxa"/>
          </w:tcPr>
          <w:p w14:paraId="25887760" w14:textId="77777777" w:rsidR="00881EE3" w:rsidRDefault="00881EE3" w:rsidP="00CC18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7F585C70" w14:textId="77777777" w:rsidR="00881EE3" w:rsidRDefault="00881EE3" w:rsidP="00CC18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7BDF2839" w14:textId="77777777" w:rsidR="00881EE3" w:rsidRDefault="00881EE3" w:rsidP="00CC18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81EE3" w14:paraId="631CA55F" w14:textId="77777777" w:rsidTr="00CC1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D53C95E" w14:textId="77777777" w:rsidR="00881EE3" w:rsidRDefault="00881EE3" w:rsidP="00CC1884"/>
        </w:tc>
        <w:tc>
          <w:tcPr>
            <w:tcW w:w="3832" w:type="dxa"/>
          </w:tcPr>
          <w:p w14:paraId="12611BBA" w14:textId="77777777" w:rsidR="00881EE3" w:rsidRDefault="00881EE3" w:rsidP="00CC18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32717CB9" w14:textId="77777777" w:rsidR="00881EE3" w:rsidRDefault="00881EE3" w:rsidP="00CC18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46CA89FE" w14:textId="77777777" w:rsidR="00881EE3" w:rsidRDefault="00881EE3" w:rsidP="00CC18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C69E4E3" w14:textId="5CB48CB3" w:rsidR="00204D71" w:rsidRDefault="00881EE3" w:rsidP="00204D71">
      <w:pPr>
        <w:ind w:firstLine="7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8A14916" wp14:editId="72596D1E">
                <wp:simplePos x="0" y="0"/>
                <wp:positionH relativeFrom="column">
                  <wp:posOffset>-663575</wp:posOffset>
                </wp:positionH>
                <wp:positionV relativeFrom="paragraph">
                  <wp:posOffset>4889500</wp:posOffset>
                </wp:positionV>
                <wp:extent cx="5359400" cy="1152525"/>
                <wp:effectExtent l="0" t="0" r="1270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9400" cy="1152525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AF12EE" w14:textId="77777777" w:rsidR="008D5E9C" w:rsidRPr="00881EE3" w:rsidRDefault="008D5E9C" w:rsidP="008D5E9C">
                            <w:pPr>
                              <w:shd w:val="clear" w:color="auto" w:fill="FFFFFF"/>
                              <w:spacing w:after="180" w:line="240" w:lineRule="auto"/>
                              <w:outlineLvl w:val="1"/>
                              <w:rPr>
                                <w:rFonts w:eastAsia="Times New Roman" w:cstheme="minorHAnsi"/>
                                <w:b/>
                                <w:bCs/>
                                <w:color w:val="333333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</w:pPr>
                            <w:r w:rsidRPr="00881EE3">
                              <w:rPr>
                                <w:rFonts w:eastAsia="Times New Roman" w:cstheme="minorHAnsi"/>
                                <w:b/>
                                <w:bCs/>
                                <w:color w:val="333333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>Employee Assistance Program</w:t>
                            </w:r>
                          </w:p>
                          <w:p w14:paraId="679FA503" w14:textId="09001312" w:rsidR="008D5E9C" w:rsidRPr="00881EE3" w:rsidRDefault="008D5E9C" w:rsidP="00F43AB8">
                            <w:pPr>
                              <w:shd w:val="clear" w:color="auto" w:fill="FFFFFF"/>
                              <w:spacing w:after="336" w:line="240" w:lineRule="auto"/>
                              <w:rPr>
                                <w:rFonts w:eastAsia="Times New Roman" w:cstheme="minorHAnsi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</w:pPr>
                            <w:r w:rsidRPr="00881EE3">
                              <w:rPr>
                                <w:rFonts w:eastAsia="Times New Roman" w:cstheme="minorHAnsi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>Our Employee Assistance Program (EAP) supports employees, carers, and their immediate family members in navigating life's many challenges. Call 1300 687 327 (24/7) or book an appointment </w:t>
                            </w:r>
                            <w:hyperlink r:id="rId11" w:history="1">
                              <w:r w:rsidRPr="00881EE3">
                                <w:rPr>
                                  <w:rFonts w:eastAsia="Times New Roman" w:cstheme="minorHAnsi"/>
                                  <w:color w:val="000000" w:themeColor="text1"/>
                                  <w:kern w:val="0"/>
                                  <w:sz w:val="24"/>
                                  <w:szCs w:val="24"/>
                                  <w:lang w:eastAsia="en-AU"/>
                                  <w14:ligatures w14:val="none"/>
                                </w:rPr>
                                <w:t>online</w:t>
                              </w:r>
                            </w:hyperlink>
                            <w:r w:rsidR="00204D71" w:rsidRPr="00881EE3">
                              <w:rPr>
                                <w:rFonts w:eastAsia="Times New Roman" w:cstheme="minorHAnsi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 xml:space="preserve"> (</w:t>
                            </w:r>
                            <w:hyperlink r:id="rId12" w:history="1">
                              <w:r w:rsidR="00204D71" w:rsidRPr="00881EE3">
                                <w:rPr>
                                  <w:rStyle w:val="Hyperlink"/>
                                  <w:color w:val="000000" w:themeColor="text1"/>
                                  <w:sz w:val="24"/>
                                  <w:szCs w:val="24"/>
                                  <w:u w:val="none"/>
                                </w:rPr>
                                <w:t>Online Booking (converge-online.com)</w:t>
                              </w:r>
                            </w:hyperlink>
                            <w:r w:rsidR="00F43AB8" w:rsidRPr="00881EE3">
                              <w:rPr>
                                <w:rFonts w:eastAsia="Times New Roman" w:cstheme="minorHAnsi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>,</w:t>
                            </w:r>
                            <w:r w:rsidR="00204D71" w:rsidRPr="00881EE3">
                              <w:rPr>
                                <w:rFonts w:eastAsia="Times New Roman" w:cstheme="minorHAnsi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 xml:space="preserve"> </w:t>
                            </w:r>
                            <w:r w:rsidRPr="00881EE3">
                              <w:rPr>
                                <w:rFonts w:eastAsia="Times New Roman" w:cstheme="minorHAnsi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t>Organisation Code: LIFEHOAK.</w:t>
                            </w:r>
                          </w:p>
                          <w:p w14:paraId="5256CB59" w14:textId="6108B662" w:rsidR="008D5E9C" w:rsidRDefault="008D5E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14916" id="_x0000_s1028" type="#_x0000_t202" style="position:absolute;left:0;text-align:left;margin-left:-52.25pt;margin-top:385pt;width:422pt;height:90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" fillcolor="white [3201]" strokecolor="#4f81bd [3204]" strokeweight="1.5pt">
                <v:textbox>
                  <w:txbxContent>
                    <w:p w14:paraId="35AF12EE" w14:textId="77777777" w:rsidR="008D5E9C" w:rsidRPr="00881EE3" w:rsidRDefault="008D5E9C" w:rsidP="008D5E9C">
                      <w:pPr>
                        <w:shd w:val="clear" w:color="auto" w:fill="FFFFFF"/>
                        <w:spacing w:after="180" w:line="240" w:lineRule="auto"/>
                        <w:outlineLvl w:val="1"/>
                        <w:rPr>
                          <w:rFonts w:eastAsia="Times New Roman" w:cstheme="minorHAnsi"/>
                          <w:b/>
                          <w:bCs/>
                          <w:color w:val="333333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</w:pPr>
                      <w:r w:rsidRPr="00881EE3">
                        <w:rPr>
                          <w:rFonts w:eastAsia="Times New Roman" w:cstheme="minorHAnsi"/>
                          <w:b/>
                          <w:bCs/>
                          <w:color w:val="333333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>Employee Assistance Program</w:t>
                      </w:r>
                    </w:p>
                    <w:p w14:paraId="679FA503" w14:textId="09001312" w:rsidR="008D5E9C" w:rsidRPr="00881EE3" w:rsidRDefault="008D5E9C" w:rsidP="00F43AB8">
                      <w:pPr>
                        <w:shd w:val="clear" w:color="auto" w:fill="FFFFFF"/>
                        <w:spacing w:after="336" w:line="240" w:lineRule="auto"/>
                        <w:rPr>
                          <w:rFonts w:eastAsia="Times New Roman" w:cstheme="minorHAnsi"/>
                          <w:color w:val="000000" w:themeColor="text1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</w:pPr>
                      <w:r w:rsidRPr="00881EE3">
                        <w:rPr>
                          <w:rFonts w:eastAsia="Times New Roman" w:cstheme="minorHAnsi"/>
                          <w:color w:val="000000" w:themeColor="text1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>Our Employee Assistance Program (EAP) supports employees, carers, and their immediate family members in navigating life's many challenges. Call 1300 687 327 (24/7) or book an appointment </w:t>
                      </w:r>
                      <w:hyperlink r:id="rId13" w:history="1">
                        <w:r w:rsidRPr="00881EE3">
                          <w:rPr>
                            <w:rFonts w:eastAsia="Times New Roman" w:cstheme="minorHAnsi"/>
                            <w:color w:val="000000" w:themeColor="text1"/>
                            <w:kern w:val="0"/>
                            <w:sz w:val="24"/>
                            <w:szCs w:val="24"/>
                            <w:lang w:eastAsia="en-AU"/>
                            <w14:ligatures w14:val="none"/>
                          </w:rPr>
                          <w:t>online</w:t>
                        </w:r>
                      </w:hyperlink>
                      <w:r w:rsidR="00204D71" w:rsidRPr="00881EE3">
                        <w:rPr>
                          <w:rFonts w:eastAsia="Times New Roman" w:cstheme="minorHAnsi"/>
                          <w:color w:val="000000" w:themeColor="text1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 xml:space="preserve"> (</w:t>
                      </w:r>
                      <w:hyperlink r:id="rId14" w:history="1">
                        <w:r w:rsidR="00204D71" w:rsidRPr="00881EE3">
                          <w:rPr>
                            <w:rStyle w:val="Hyperlink"/>
                            <w:color w:val="000000" w:themeColor="text1"/>
                            <w:sz w:val="24"/>
                            <w:szCs w:val="24"/>
                            <w:u w:val="none"/>
                          </w:rPr>
                          <w:t>Online Booking (converge-online.com)</w:t>
                        </w:r>
                      </w:hyperlink>
                      <w:r w:rsidR="00F43AB8" w:rsidRPr="00881EE3">
                        <w:rPr>
                          <w:rFonts w:eastAsia="Times New Roman" w:cstheme="minorHAnsi"/>
                          <w:color w:val="000000" w:themeColor="text1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>,</w:t>
                      </w:r>
                      <w:r w:rsidR="00204D71" w:rsidRPr="00881EE3">
                        <w:rPr>
                          <w:rFonts w:eastAsia="Times New Roman" w:cstheme="minorHAnsi"/>
                          <w:color w:val="000000" w:themeColor="text1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 xml:space="preserve"> </w:t>
                      </w:r>
                      <w:r w:rsidRPr="00881EE3">
                        <w:rPr>
                          <w:rFonts w:eastAsia="Times New Roman" w:cstheme="minorHAnsi"/>
                          <w:color w:val="000000" w:themeColor="text1"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t>Organisation Code: LIFEHOAK.</w:t>
                      </w:r>
                    </w:p>
                    <w:p w14:paraId="5256CB59" w14:textId="6108B662" w:rsidR="008D5E9C" w:rsidRDefault="008D5E9C"/>
                  </w:txbxContent>
                </v:textbox>
                <w10:wrap type="square"/>
              </v:shape>
            </w:pict>
          </mc:Fallback>
        </mc:AlternateContent>
      </w:r>
    </w:p>
    <w:p w14:paraId="210FD21F" w14:textId="51D49398" w:rsidR="00082D7D" w:rsidRDefault="00881EE3">
      <w:r w:rsidRPr="00B575EB">
        <w:rPr>
          <w:noProof/>
        </w:rPr>
        <w:drawing>
          <wp:anchor distT="0" distB="0" distL="114300" distR="114300" simplePos="0" relativeHeight="251660288" behindDoc="0" locked="0" layoutInCell="1" allowOverlap="1" wp14:anchorId="0A5322B6" wp14:editId="6CF40831">
            <wp:simplePos x="0" y="0"/>
            <wp:positionH relativeFrom="margin">
              <wp:posOffset>4924425</wp:posOffset>
            </wp:positionH>
            <wp:positionV relativeFrom="paragraph">
              <wp:posOffset>514985</wp:posOffset>
            </wp:positionV>
            <wp:extent cx="1562100" cy="2223823"/>
            <wp:effectExtent l="0" t="0" r="0" b="5080"/>
            <wp:wrapNone/>
            <wp:docPr id="1276001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00106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22238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628AB30" wp14:editId="69914FFB">
                <wp:simplePos x="0" y="0"/>
                <wp:positionH relativeFrom="column">
                  <wp:posOffset>-657225</wp:posOffset>
                </wp:positionH>
                <wp:positionV relativeFrom="paragraph">
                  <wp:posOffset>2707640</wp:posOffset>
                </wp:positionV>
                <wp:extent cx="5384800" cy="1076325"/>
                <wp:effectExtent l="0" t="0" r="25400" b="28575"/>
                <wp:wrapNone/>
                <wp:docPr id="14210647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0" cy="1076325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03B5BC" w14:textId="77777777" w:rsidR="0046491F" w:rsidRPr="00881EE3" w:rsidRDefault="0046491F" w:rsidP="0046491F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Theme="minorHAnsi" w:hAnsiTheme="minorHAnsi" w:cstheme="minorHAnsi"/>
                                <w:color w:val="000000" w:themeColor="text1"/>
                                <w:shd w:val="clear" w:color="auto" w:fill="FFFFFF"/>
                              </w:rPr>
                            </w:pPr>
                            <w:hyperlink r:id="rId16" w:history="1">
                              <w:r w:rsidRPr="00881EE3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bCs/>
                                  <w:color w:val="000000" w:themeColor="text1"/>
                                  <w:u w:val="none"/>
                                  <w:shd w:val="clear" w:color="auto" w:fill="FFFFFF"/>
                                </w:rPr>
                                <w:t>Guardian for Children and Young People</w:t>
                              </w:r>
                            </w:hyperlink>
                            <w:r w:rsidRPr="00881EE3">
                              <w:rPr>
                                <w:rFonts w:asciiTheme="minorHAnsi" w:hAnsiTheme="minorHAnsi" w:cstheme="minorHAnsi"/>
                                <w:color w:val="000000" w:themeColor="text1"/>
                                <w:shd w:val="clear" w:color="auto" w:fill="FFFFFF"/>
                              </w:rPr>
                              <w:t> - promotes and protects the rights and best interests of children and young people in care.</w:t>
                            </w:r>
                          </w:p>
                          <w:p w14:paraId="7F5FD7FE" w14:textId="77777777" w:rsidR="0046491F" w:rsidRPr="00881EE3" w:rsidRDefault="0046491F" w:rsidP="0046491F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881EE3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Phone: </w:t>
                            </w:r>
                            <w:hyperlink r:id="rId17" w:history="1">
                              <w:r w:rsidRPr="00881EE3">
                                <w:rPr>
                                  <w:rStyle w:val="Hyperlink"/>
                                  <w:rFonts w:asciiTheme="minorHAnsi" w:hAnsiTheme="minorHAnsi" w:cstheme="minorHAnsi"/>
                                  <w:color w:val="000000" w:themeColor="text1"/>
                                  <w:u w:val="none"/>
                                </w:rPr>
                                <w:t>08 8226 8570</w:t>
                              </w:r>
                            </w:hyperlink>
                            <w:r w:rsidRPr="00881EE3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  Email: </w:t>
                            </w:r>
                            <w:hyperlink r:id="rId18" w:history="1">
                              <w:r w:rsidRPr="00881EE3">
                                <w:rPr>
                                  <w:rStyle w:val="Hyperlink"/>
                                  <w:rFonts w:asciiTheme="minorHAnsi" w:hAnsiTheme="minorHAnsi" w:cstheme="minorHAnsi"/>
                                  <w:color w:val="000000" w:themeColor="text1"/>
                                  <w:u w:val="none"/>
                                </w:rPr>
                                <w:t>gcyp@gcyp.sa.gov.au</w:t>
                              </w:r>
                            </w:hyperlink>
                          </w:p>
                          <w:p w14:paraId="1AEE1E4A" w14:textId="77777777" w:rsidR="0046491F" w:rsidRDefault="0046491F" w:rsidP="004649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8AB30" id="_x0000_s1029" type="#_x0000_t202" style="position:absolute;margin-left:-51.75pt;margin-top:213.2pt;width:424pt;height:84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" fillcolor="white [3201]" strokecolor="#8064a2 [3207]" strokeweight="1.5pt">
                <v:textbox>
                  <w:txbxContent>
                    <w:p w14:paraId="4E03B5BC" w14:textId="77777777" w:rsidR="0046491F" w:rsidRPr="00881EE3" w:rsidRDefault="0046491F" w:rsidP="0046491F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Theme="minorHAnsi" w:hAnsiTheme="minorHAnsi" w:cstheme="minorHAnsi"/>
                          <w:color w:val="000000" w:themeColor="text1"/>
                          <w:shd w:val="clear" w:color="auto" w:fill="FFFFFF"/>
                        </w:rPr>
                      </w:pPr>
                      <w:hyperlink r:id="rId19" w:history="1">
                        <w:r w:rsidRPr="00881EE3">
                          <w:rPr>
                            <w:rStyle w:val="Hyperlink"/>
                            <w:rFonts w:asciiTheme="minorHAnsi" w:hAnsiTheme="minorHAnsi" w:cstheme="minorHAnsi"/>
                            <w:b/>
                            <w:bCs/>
                            <w:color w:val="000000" w:themeColor="text1"/>
                            <w:u w:val="none"/>
                            <w:shd w:val="clear" w:color="auto" w:fill="FFFFFF"/>
                          </w:rPr>
                          <w:t>Guardian for Children and Young People</w:t>
                        </w:r>
                      </w:hyperlink>
                      <w:r w:rsidRPr="00881EE3">
                        <w:rPr>
                          <w:rFonts w:asciiTheme="minorHAnsi" w:hAnsiTheme="minorHAnsi" w:cstheme="minorHAnsi"/>
                          <w:color w:val="000000" w:themeColor="text1"/>
                          <w:shd w:val="clear" w:color="auto" w:fill="FFFFFF"/>
                        </w:rPr>
                        <w:t> - promotes and protects the rights and best interests of children and young people in care.</w:t>
                      </w:r>
                    </w:p>
                    <w:p w14:paraId="7F5FD7FE" w14:textId="77777777" w:rsidR="0046491F" w:rsidRPr="00881EE3" w:rsidRDefault="0046491F" w:rsidP="0046491F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881EE3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Phone: </w:t>
                      </w:r>
                      <w:hyperlink r:id="rId20" w:history="1">
                        <w:r w:rsidRPr="00881EE3">
                          <w:rPr>
                            <w:rStyle w:val="Hyperlink"/>
                            <w:rFonts w:asciiTheme="minorHAnsi" w:hAnsiTheme="minorHAnsi" w:cstheme="minorHAnsi"/>
                            <w:color w:val="000000" w:themeColor="text1"/>
                            <w:u w:val="none"/>
                          </w:rPr>
                          <w:t>08 8226 8570</w:t>
                        </w:r>
                      </w:hyperlink>
                      <w:r w:rsidRPr="00881EE3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  Email: </w:t>
                      </w:r>
                      <w:hyperlink r:id="rId21" w:history="1">
                        <w:r w:rsidRPr="00881EE3">
                          <w:rPr>
                            <w:rStyle w:val="Hyperlink"/>
                            <w:rFonts w:asciiTheme="minorHAnsi" w:hAnsiTheme="minorHAnsi" w:cstheme="minorHAnsi"/>
                            <w:color w:val="000000" w:themeColor="text1"/>
                            <w:u w:val="none"/>
                          </w:rPr>
                          <w:t>gcyp@gcyp.sa.gov.au</w:t>
                        </w:r>
                      </w:hyperlink>
                    </w:p>
                    <w:p w14:paraId="1AEE1E4A" w14:textId="77777777" w:rsidR="0046491F" w:rsidRDefault="0046491F" w:rsidP="0046491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3815378" wp14:editId="1F5C32DC">
                <wp:simplePos x="0" y="0"/>
                <wp:positionH relativeFrom="page">
                  <wp:posOffset>247650</wp:posOffset>
                </wp:positionH>
                <wp:positionV relativeFrom="paragraph">
                  <wp:posOffset>1402715</wp:posOffset>
                </wp:positionV>
                <wp:extent cx="5397500" cy="971550"/>
                <wp:effectExtent l="0" t="0" r="12700" b="19050"/>
                <wp:wrapSquare wrapText="bothSides"/>
                <wp:docPr id="20153302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0" cy="971550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0C489" w14:textId="4B7AA9A2" w:rsidR="008D5E9C" w:rsidRPr="00881EE3" w:rsidRDefault="00F43AB8">
                            <w:pPr>
                              <w:rPr>
                                <w:rFonts w:cstheme="minorHAnsi"/>
                                <w:color w:val="303030"/>
                                <w:spacing w:val="-2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881EE3">
                              <w:rPr>
                                <w:rStyle w:val="Strong"/>
                                <w:rFonts w:cstheme="minorHAnsi"/>
                                <w:color w:val="303030"/>
                                <w:spacing w:val="-2"/>
                                <w:sz w:val="24"/>
                                <w:szCs w:val="24"/>
                                <w:shd w:val="clear" w:color="auto" w:fill="FFFFFF"/>
                              </w:rPr>
                              <w:t>Connecting Foster &amp; Kinship Carers - SA Inc (CF&amp;KC-SA)</w:t>
                            </w:r>
                            <w:r w:rsidRPr="00881EE3">
                              <w:rPr>
                                <w:rFonts w:cstheme="minorHAnsi"/>
                                <w:color w:val="303030"/>
                                <w:spacing w:val="-2"/>
                                <w:sz w:val="24"/>
                                <w:szCs w:val="24"/>
                                <w:shd w:val="clear" w:color="auto" w:fill="FFFFFF"/>
                              </w:rPr>
                              <w:t> is the independent, peak representative body for foster and kinship carers (Carers) across South Australia.</w:t>
                            </w:r>
                          </w:p>
                          <w:p w14:paraId="3BE7834D" w14:textId="4744F878" w:rsidR="0064674B" w:rsidRPr="00881EE3" w:rsidRDefault="0064674B">
                            <w:pPr>
                              <w:rPr>
                                <w:rFonts w:cstheme="minorHAnsi"/>
                                <w:color w:val="303030"/>
                                <w:spacing w:val="-2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881EE3">
                              <w:rPr>
                                <w:rFonts w:cstheme="minorHAnsi"/>
                                <w:color w:val="303030"/>
                                <w:spacing w:val="-2"/>
                                <w:sz w:val="24"/>
                                <w:szCs w:val="24"/>
                                <w:shd w:val="clear" w:color="auto" w:fill="FFFFFF"/>
                              </w:rPr>
                              <w:t>Ph: 1800 732 272 / Email: support@cfc-sa.org.au</w:t>
                            </w:r>
                          </w:p>
                          <w:p w14:paraId="576D32F0" w14:textId="5BB4A33F" w:rsidR="0064674B" w:rsidRPr="00F43AB8" w:rsidRDefault="0064674B">
                            <w:pPr>
                              <w:rPr>
                                <w:rFonts w:cstheme="minorHAnsi"/>
                                <w:color w:val="303030"/>
                                <w:spacing w:val="-2"/>
                                <w:shd w:val="clear" w:color="auto" w:fill="FFFFFF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shd w:val="clear" w:color="auto" w:fill="FFFFFF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50"/>
                              <w:gridCol w:w="1191"/>
                            </w:tblGrid>
                            <w:tr w:rsidR="00F43AB8" w:rsidRPr="00F43AB8" w14:paraId="1216C454" w14:textId="77777777" w:rsidTr="0064674B">
                              <w:tc>
                                <w:tcPr>
                                  <w:tcW w:w="1950" w:type="dxa"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14:paraId="3B4FC845" w14:textId="3F6A0F8F" w:rsidR="00F43AB8" w:rsidRPr="00F43AB8" w:rsidRDefault="00F43AB8" w:rsidP="00F43AB8">
                                  <w:pPr>
                                    <w:spacing w:after="0" w:line="240" w:lineRule="auto"/>
                                    <w:rPr>
                                      <w:rFonts w:eastAsia="Times New Roman" w:cstheme="minorHAnsi"/>
                                      <w:color w:val="000000" w:themeColor="text1"/>
                                      <w:spacing w:val="-2"/>
                                      <w:kern w:val="0"/>
                                      <w:lang w:eastAsia="en-AU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EC2CBF0" w14:textId="5126E1E3" w:rsidR="00F43AB8" w:rsidRPr="00F43AB8" w:rsidRDefault="00F43AB8" w:rsidP="00F43AB8">
                                  <w:pPr>
                                    <w:spacing w:after="0" w:line="240" w:lineRule="auto"/>
                                    <w:rPr>
                                      <w:rFonts w:eastAsia="Times New Roman" w:cstheme="minorHAnsi"/>
                                      <w:color w:val="000000" w:themeColor="text1"/>
                                      <w:spacing w:val="-2"/>
                                      <w:kern w:val="0"/>
                                      <w:lang w:eastAsia="en-AU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F43AB8" w:rsidRPr="00F43AB8" w14:paraId="47419B29" w14:textId="77777777" w:rsidTr="00F43AB8">
                              <w:tc>
                                <w:tcPr>
                                  <w:tcW w:w="0" w:type="auto"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14:paraId="0E769406" w14:textId="77777777" w:rsidR="00F43AB8" w:rsidRPr="00F43AB8" w:rsidRDefault="00F43AB8" w:rsidP="00F43AB8">
                                  <w:pPr>
                                    <w:spacing w:after="0" w:line="240" w:lineRule="auto"/>
                                    <w:rPr>
                                      <w:rFonts w:eastAsia="Times New Roman" w:cstheme="minorHAnsi"/>
                                      <w:color w:val="000000" w:themeColor="text1"/>
                                      <w:spacing w:val="-2"/>
                                      <w:kern w:val="0"/>
                                      <w:lang w:eastAsia="en-AU"/>
                                      <w14:ligatures w14:val="none"/>
                                    </w:rPr>
                                  </w:pPr>
                                  <w:r w:rsidRPr="00F43AB8">
                                    <w:rPr>
                                      <w:rFonts w:eastAsia="Times New Roman" w:cstheme="minorHAnsi"/>
                                      <w:color w:val="000000" w:themeColor="text1"/>
                                      <w:spacing w:val="-2"/>
                                      <w:kern w:val="0"/>
                                      <w:lang w:eastAsia="en-AU"/>
                                      <w14:ligatures w14:val="none"/>
                                    </w:rPr>
                                    <w:t>Phone: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14:paraId="761964EC" w14:textId="77777777" w:rsidR="00F43AB8" w:rsidRPr="00F43AB8" w:rsidRDefault="00F43AB8" w:rsidP="00F43AB8">
                                  <w:pPr>
                                    <w:spacing w:after="0" w:line="240" w:lineRule="auto"/>
                                    <w:rPr>
                                      <w:rFonts w:eastAsia="Times New Roman" w:cstheme="minorHAnsi"/>
                                      <w:color w:val="000000" w:themeColor="text1"/>
                                      <w:spacing w:val="-2"/>
                                      <w:kern w:val="0"/>
                                      <w:lang w:eastAsia="en-AU"/>
                                      <w14:ligatures w14:val="none"/>
                                    </w:rPr>
                                  </w:pPr>
                                  <w:hyperlink r:id="rId22" w:history="1">
                                    <w:r w:rsidRPr="00F43AB8">
                                      <w:rPr>
                                        <w:rFonts w:eastAsia="Times New Roman" w:cstheme="minorHAnsi"/>
                                        <w:color w:val="000000" w:themeColor="text1"/>
                                        <w:spacing w:val="-2"/>
                                        <w:kern w:val="0"/>
                                        <w:lang w:eastAsia="en-AU"/>
                                        <w14:ligatures w14:val="none"/>
                                      </w:rPr>
                                      <w:t>1800 732 272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24C387F7" w14:textId="77777777" w:rsidR="00F43AB8" w:rsidRDefault="00F43A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815378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9.5pt;margin-top:110.45pt;width:425pt;height:76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" fillcolor="white [3201]" strokecolor="#9bbb59 [3206]" strokeweight="1.5pt">
                <v:textbox>
                  <w:txbxContent>
                    <w:p w14:paraId="6C60C489" w14:textId="4B7AA9A2" w:rsidR="008D5E9C" w:rsidRPr="00881EE3" w:rsidRDefault="00F43AB8">
                      <w:pPr>
                        <w:rPr>
                          <w:rFonts w:cstheme="minorHAnsi"/>
                          <w:color w:val="303030"/>
                          <w:spacing w:val="-2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881EE3">
                        <w:rPr>
                          <w:rStyle w:val="Strong"/>
                          <w:rFonts w:cstheme="minorHAnsi"/>
                          <w:color w:val="303030"/>
                          <w:spacing w:val="-2"/>
                          <w:sz w:val="24"/>
                          <w:szCs w:val="24"/>
                          <w:shd w:val="clear" w:color="auto" w:fill="FFFFFF"/>
                        </w:rPr>
                        <w:t>Connecting Foster &amp; Kinship Carers - SA Inc (CF&amp;KC-SA)</w:t>
                      </w:r>
                      <w:r w:rsidRPr="00881EE3">
                        <w:rPr>
                          <w:rFonts w:cstheme="minorHAnsi"/>
                          <w:color w:val="303030"/>
                          <w:spacing w:val="-2"/>
                          <w:sz w:val="24"/>
                          <w:szCs w:val="24"/>
                          <w:shd w:val="clear" w:color="auto" w:fill="FFFFFF"/>
                        </w:rPr>
                        <w:t> is the independent, peak representative body for foster and kinship carers (Carers) across South Australia.</w:t>
                      </w:r>
                    </w:p>
                    <w:p w14:paraId="3BE7834D" w14:textId="4744F878" w:rsidR="0064674B" w:rsidRPr="00881EE3" w:rsidRDefault="0064674B">
                      <w:pPr>
                        <w:rPr>
                          <w:rFonts w:cstheme="minorHAnsi"/>
                          <w:color w:val="303030"/>
                          <w:spacing w:val="-2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881EE3">
                        <w:rPr>
                          <w:rFonts w:cstheme="minorHAnsi"/>
                          <w:color w:val="303030"/>
                          <w:spacing w:val="-2"/>
                          <w:sz w:val="24"/>
                          <w:szCs w:val="24"/>
                          <w:shd w:val="clear" w:color="auto" w:fill="FFFFFF"/>
                        </w:rPr>
                        <w:t>Ph: 1800 732 272 / Email: support@cfc-sa.org.au</w:t>
                      </w:r>
                    </w:p>
                    <w:p w14:paraId="576D32F0" w14:textId="5BB4A33F" w:rsidR="0064674B" w:rsidRPr="00F43AB8" w:rsidRDefault="0064674B">
                      <w:pPr>
                        <w:rPr>
                          <w:rFonts w:cstheme="minorHAnsi"/>
                          <w:color w:val="303030"/>
                          <w:spacing w:val="-2"/>
                          <w:shd w:val="clear" w:color="auto" w:fill="FFFFFF"/>
                        </w:rPr>
                      </w:pPr>
                    </w:p>
                    <w:tbl>
                      <w:tblPr>
                        <w:tblW w:w="0" w:type="auto"/>
                        <w:shd w:val="clear" w:color="auto" w:fill="FFFFFF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950"/>
                        <w:gridCol w:w="1191"/>
                      </w:tblGrid>
                      <w:tr w:rsidR="00F43AB8" w:rsidRPr="00F43AB8" w14:paraId="1216C454" w14:textId="77777777" w:rsidTr="0064674B">
                        <w:tc>
                          <w:tcPr>
                            <w:tcW w:w="1950" w:type="dxa"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14:paraId="3B4FC845" w14:textId="3F6A0F8F" w:rsidR="00F43AB8" w:rsidRPr="00F43AB8" w:rsidRDefault="00F43AB8" w:rsidP="00F43AB8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000000" w:themeColor="text1"/>
                                <w:spacing w:val="-2"/>
                                <w:kern w:val="0"/>
                                <w:lang w:eastAsia="en-AU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14:paraId="7EC2CBF0" w14:textId="5126E1E3" w:rsidR="00F43AB8" w:rsidRPr="00F43AB8" w:rsidRDefault="00F43AB8" w:rsidP="00F43AB8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000000" w:themeColor="text1"/>
                                <w:spacing w:val="-2"/>
                                <w:kern w:val="0"/>
                                <w:lang w:eastAsia="en-AU"/>
                                <w14:ligatures w14:val="none"/>
                              </w:rPr>
                            </w:pPr>
                          </w:p>
                        </w:tc>
                      </w:tr>
                      <w:tr w:rsidR="00F43AB8" w:rsidRPr="00F43AB8" w14:paraId="47419B29" w14:textId="77777777" w:rsidTr="00F43AB8">
                        <w:tc>
                          <w:tcPr>
                            <w:tcW w:w="0" w:type="auto"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14:paraId="0E769406" w14:textId="77777777" w:rsidR="00F43AB8" w:rsidRPr="00F43AB8" w:rsidRDefault="00F43AB8" w:rsidP="00F43AB8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000000" w:themeColor="text1"/>
                                <w:spacing w:val="-2"/>
                                <w:kern w:val="0"/>
                                <w:lang w:eastAsia="en-AU"/>
                                <w14:ligatures w14:val="none"/>
                              </w:rPr>
                            </w:pPr>
                            <w:r w:rsidRPr="00F43AB8">
                              <w:rPr>
                                <w:rFonts w:eastAsia="Times New Roman" w:cstheme="minorHAnsi"/>
                                <w:color w:val="000000" w:themeColor="text1"/>
                                <w:spacing w:val="-2"/>
                                <w:kern w:val="0"/>
                                <w:lang w:eastAsia="en-AU"/>
                                <w14:ligatures w14:val="none"/>
                              </w:rPr>
                              <w:t>Phone: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14:paraId="761964EC" w14:textId="77777777" w:rsidR="00F43AB8" w:rsidRPr="00F43AB8" w:rsidRDefault="00F43AB8" w:rsidP="00F43AB8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000000" w:themeColor="text1"/>
                                <w:spacing w:val="-2"/>
                                <w:kern w:val="0"/>
                                <w:lang w:eastAsia="en-AU"/>
                                <w14:ligatures w14:val="none"/>
                              </w:rPr>
                            </w:pPr>
                            <w:hyperlink r:id="rId23" w:history="1">
                              <w:r w:rsidRPr="00F43AB8">
                                <w:rPr>
                                  <w:rFonts w:eastAsia="Times New Roman" w:cstheme="minorHAnsi"/>
                                  <w:color w:val="000000" w:themeColor="text1"/>
                                  <w:spacing w:val="-2"/>
                                  <w:kern w:val="0"/>
                                  <w:lang w:eastAsia="en-AU"/>
                                  <w14:ligatures w14:val="none"/>
                                </w:rPr>
                                <w:t>1800 732 272</w:t>
                              </w:r>
                            </w:hyperlink>
                          </w:p>
                        </w:tc>
                      </w:tr>
                    </w:tbl>
                    <w:p w14:paraId="24C387F7" w14:textId="77777777" w:rsidR="00F43AB8" w:rsidRDefault="00F43AB8"/>
                  </w:txbxContent>
                </v:textbox>
                <w10:wrap type="square" anchorx="page"/>
              </v:shape>
            </w:pict>
          </mc:Fallback>
        </mc:AlternateContent>
      </w:r>
      <w:r w:rsidR="00A81D18" w:rsidRPr="00A81D18">
        <w:rPr>
          <w:noProof/>
        </w:rPr>
        <w:t xml:space="preserve"> </w:t>
      </w:r>
    </w:p>
    <w:sectPr w:rsidR="00082D7D">
      <w:headerReference w:type="default" r:id="rId2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08E95" w14:textId="77777777" w:rsidR="008D5E9C" w:rsidRDefault="008D5E9C" w:rsidP="008D5E9C">
      <w:pPr>
        <w:spacing w:after="0" w:line="240" w:lineRule="auto"/>
      </w:pPr>
      <w:r>
        <w:separator/>
      </w:r>
    </w:p>
  </w:endnote>
  <w:endnote w:type="continuationSeparator" w:id="0">
    <w:p w14:paraId="372A910C" w14:textId="77777777" w:rsidR="008D5E9C" w:rsidRDefault="008D5E9C" w:rsidP="008D5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398F4" w14:textId="77777777" w:rsidR="008D5E9C" w:rsidRDefault="008D5E9C" w:rsidP="008D5E9C">
      <w:pPr>
        <w:spacing w:after="0" w:line="240" w:lineRule="auto"/>
      </w:pPr>
      <w:r>
        <w:separator/>
      </w:r>
    </w:p>
  </w:footnote>
  <w:footnote w:type="continuationSeparator" w:id="0">
    <w:p w14:paraId="6D4A9777" w14:textId="77777777" w:rsidR="008D5E9C" w:rsidRDefault="008D5E9C" w:rsidP="008D5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C0113" w14:textId="5D197208" w:rsidR="00204D71" w:rsidRDefault="00204D7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3878B2" wp14:editId="49CD9A72">
          <wp:simplePos x="0" y="0"/>
          <wp:positionH relativeFrom="margin">
            <wp:posOffset>1590675</wp:posOffset>
          </wp:positionH>
          <wp:positionV relativeFrom="paragraph">
            <wp:posOffset>-326390</wp:posOffset>
          </wp:positionV>
          <wp:extent cx="2400300" cy="714375"/>
          <wp:effectExtent l="0" t="0" r="0" b="9525"/>
          <wp:wrapThrough wrapText="bothSides">
            <wp:wrapPolygon edited="0">
              <wp:start x="0" y="0"/>
              <wp:lineTo x="0" y="21312"/>
              <wp:lineTo x="21429" y="21312"/>
              <wp:lineTo x="21429" y="0"/>
              <wp:lineTo x="0" y="0"/>
            </wp:wrapPolygon>
          </wp:wrapThrough>
          <wp:docPr id="2" name="Picture 2" descr="Application&#10;&#10;Description automatically generated with low confiden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91CEB"/>
    <w:multiLevelType w:val="multilevel"/>
    <w:tmpl w:val="4232E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414EB1"/>
    <w:multiLevelType w:val="multilevel"/>
    <w:tmpl w:val="55B20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333DBA"/>
    <w:multiLevelType w:val="multilevel"/>
    <w:tmpl w:val="7ABE6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1B2E55"/>
    <w:multiLevelType w:val="multilevel"/>
    <w:tmpl w:val="38A20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8421151">
    <w:abstractNumId w:val="2"/>
  </w:num>
  <w:num w:numId="2" w16cid:durableId="775642103">
    <w:abstractNumId w:val="0"/>
  </w:num>
  <w:num w:numId="3" w16cid:durableId="1332030382">
    <w:abstractNumId w:val="3"/>
  </w:num>
  <w:num w:numId="4" w16cid:durableId="573734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882"/>
    <w:rsid w:val="00082D7D"/>
    <w:rsid w:val="000843EC"/>
    <w:rsid w:val="001111EF"/>
    <w:rsid w:val="001114F4"/>
    <w:rsid w:val="00121B51"/>
    <w:rsid w:val="00144E09"/>
    <w:rsid w:val="00204D71"/>
    <w:rsid w:val="00256D93"/>
    <w:rsid w:val="00285ED6"/>
    <w:rsid w:val="002D29E7"/>
    <w:rsid w:val="00457882"/>
    <w:rsid w:val="0046491F"/>
    <w:rsid w:val="004F62E6"/>
    <w:rsid w:val="00590E5B"/>
    <w:rsid w:val="005D5C64"/>
    <w:rsid w:val="0064674B"/>
    <w:rsid w:val="006C285B"/>
    <w:rsid w:val="00881EE3"/>
    <w:rsid w:val="008D5E9C"/>
    <w:rsid w:val="00A06653"/>
    <w:rsid w:val="00A81D18"/>
    <w:rsid w:val="00AA1707"/>
    <w:rsid w:val="00AD46E6"/>
    <w:rsid w:val="00B575EB"/>
    <w:rsid w:val="00C9697D"/>
    <w:rsid w:val="00CC1884"/>
    <w:rsid w:val="00E24035"/>
    <w:rsid w:val="00E6271B"/>
    <w:rsid w:val="00EF58E0"/>
    <w:rsid w:val="00F4001A"/>
    <w:rsid w:val="00F43AB8"/>
    <w:rsid w:val="00F7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884665B"/>
  <w15:chartTrackingRefBased/>
  <w15:docId w15:val="{4D7ECFDC-2740-44C9-8196-3AF039C92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82D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82D7D"/>
    <w:rPr>
      <w:rFonts w:ascii="Times New Roman" w:eastAsia="Times New Roman" w:hAnsi="Times New Roman" w:cs="Times New Roman"/>
      <w:b/>
      <w:bCs/>
      <w:kern w:val="0"/>
      <w:sz w:val="36"/>
      <w:szCs w:val="36"/>
      <w:lang w:eastAsia="en-AU"/>
      <w14:ligatures w14:val="none"/>
    </w:rPr>
  </w:style>
  <w:style w:type="character" w:styleId="Hyperlink">
    <w:name w:val="Hyperlink"/>
    <w:basedOn w:val="DefaultParagraphFont"/>
    <w:uiPriority w:val="99"/>
    <w:unhideWhenUsed/>
    <w:rsid w:val="00082D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82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table" w:styleId="TableGrid">
    <w:name w:val="Table Grid"/>
    <w:basedOn w:val="TableNormal"/>
    <w:uiPriority w:val="39"/>
    <w:rsid w:val="00B5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F4001A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F40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Strong">
    <w:name w:val="Strong"/>
    <w:basedOn w:val="DefaultParagraphFont"/>
    <w:uiPriority w:val="22"/>
    <w:qFormat/>
    <w:rsid w:val="008D5E9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D5E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E9C"/>
  </w:style>
  <w:style w:type="paragraph" w:styleId="Footer">
    <w:name w:val="footer"/>
    <w:basedOn w:val="Normal"/>
    <w:link w:val="FooterChar"/>
    <w:uiPriority w:val="99"/>
    <w:unhideWhenUsed/>
    <w:rsid w:val="008D5E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E9C"/>
  </w:style>
  <w:style w:type="character" w:styleId="UnresolvedMention">
    <w:name w:val="Unresolved Mention"/>
    <w:basedOn w:val="DefaultParagraphFont"/>
    <w:uiPriority w:val="99"/>
    <w:semiHidden/>
    <w:unhideWhenUsed/>
    <w:rsid w:val="006467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ortal.converge-online.com/" TargetMode="External"/><Relationship Id="rId18" Type="http://schemas.openxmlformats.org/officeDocument/2006/relationships/hyperlink" Target="mailto:gcyp@gcyp.sa.gov.au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gcyp@gcyp.sa.gov.au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portal.converge-online.com/" TargetMode="External"/><Relationship Id="rId17" Type="http://schemas.openxmlformats.org/officeDocument/2006/relationships/hyperlink" Target="tel:0882268570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gcyp.sa.gov.au/wordpress/what-we-do/guardian-for-children-and-young-people/" TargetMode="External"/><Relationship Id="rId20" Type="http://schemas.openxmlformats.org/officeDocument/2006/relationships/hyperlink" Target="tel:088226857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converge-online.com/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hyperlink" Target="tel:1800732272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gcyp.sa.gov.au/wordpress/what-we-do/guardian-for-children-and-young-peopl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ortal.converge-online.com/" TargetMode="External"/><Relationship Id="rId22" Type="http://schemas.openxmlformats.org/officeDocument/2006/relationships/hyperlink" Target="tel:180073227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575397-ff8b-45e9-9d78-3a610c60d640">
      <Terms xmlns="http://schemas.microsoft.com/office/infopath/2007/PartnerControls"/>
    </lcf76f155ced4ddcb4097134ff3c332f>
    <TaxCatchAll xmlns="2507452f-21e5-411c-92e4-b48380a10db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A978E8BFABC341A12533CBE674CFC5" ma:contentTypeVersion="10" ma:contentTypeDescription="Create a new document." ma:contentTypeScope="" ma:versionID="612c89942ca048054958cd625eb5604d">
  <xsd:schema xmlns:xsd="http://www.w3.org/2001/XMLSchema" xmlns:xs="http://www.w3.org/2001/XMLSchema" xmlns:p="http://schemas.microsoft.com/office/2006/metadata/properties" xmlns:ns2="ab575397-ff8b-45e9-9d78-3a610c60d640" xmlns:ns3="2507452f-21e5-411c-92e4-b48380a10dba" targetNamespace="http://schemas.microsoft.com/office/2006/metadata/properties" ma:root="true" ma:fieldsID="8cdea797758a3630c895aa384fbde31c" ns2:_="" ns3:_="">
    <xsd:import namespace="ab575397-ff8b-45e9-9d78-3a610c60d640"/>
    <xsd:import namespace="2507452f-21e5-411c-92e4-b48380a10d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75397-ff8b-45e9-9d78-3a610c60d6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df2b641-694c-4249-903a-5b5832166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7452f-21e5-411c-92e4-b48380a10d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4932c5c-01a7-44c2-9ca4-a3d27ddb1233}" ma:internalName="TaxCatchAll" ma:showField="CatchAllData" ma:web="2507452f-21e5-411c-92e4-b48380a10d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A7CE05-F9CB-423C-952E-F15026BB29DF}">
  <ds:schemaRefs>
    <ds:schemaRef ds:uri="http://schemas.microsoft.com/office/2006/metadata/properties"/>
    <ds:schemaRef ds:uri="http://schemas.microsoft.com/office/infopath/2007/PartnerControls"/>
    <ds:schemaRef ds:uri="ab575397-ff8b-45e9-9d78-3a610c60d640"/>
    <ds:schemaRef ds:uri="2507452f-21e5-411c-92e4-b48380a10dba"/>
  </ds:schemaRefs>
</ds:datastoreItem>
</file>

<file path=customXml/itemProps2.xml><?xml version="1.0" encoding="utf-8"?>
<ds:datastoreItem xmlns:ds="http://schemas.openxmlformats.org/officeDocument/2006/customXml" ds:itemID="{CBB1B58A-20EB-4041-B401-19CD7F6A43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6432BC-F086-4F85-B7FE-D5BF046345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1EAE3A-C399-4BB5-B001-80A37B4AD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75397-ff8b-45e9-9d78-3a610c60d640"/>
    <ds:schemaRef ds:uri="2507452f-21e5-411c-92e4-b48380a10d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62</Characters>
  <Application>Microsoft Office Word</Application>
  <DocSecurity>0</DocSecurity>
  <Lines>37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Life Without Barriers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Brunes</dc:creator>
  <cp:keywords/>
  <dc:description/>
  <cp:lastModifiedBy>Karina Atkins</cp:lastModifiedBy>
  <cp:revision>2</cp:revision>
  <cp:lastPrinted>2024-05-03T00:48:00Z</cp:lastPrinted>
  <dcterms:created xsi:type="dcterms:W3CDTF">2025-10-28T11:26:00Z</dcterms:created>
  <dcterms:modified xsi:type="dcterms:W3CDTF">2025-10-28T11:26:00Z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0x01010018A978E8BFABC341A12533CBE674CFC5</vt:lpwstr>
  </property>
</Properties>
</file>