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6091"/>
        <w:gridCol w:w="1134"/>
        <w:gridCol w:w="2835"/>
        <w:gridCol w:w="4394"/>
      </w:tblGrid>
      <w:tr w:rsidR="009B7B80" w14:paraId="743CD07D" w14:textId="77777777" w:rsidTr="00F91AA8">
        <w:trPr>
          <w:trHeight w:val="416"/>
        </w:trPr>
        <w:tc>
          <w:tcPr>
            <w:tcW w:w="6091" w:type="dxa"/>
            <w:shd w:val="clear" w:color="auto" w:fill="D9D9D9" w:themeFill="background1" w:themeFillShade="D9"/>
          </w:tcPr>
          <w:p w14:paraId="63697357" w14:textId="1C385CAA" w:rsidR="009B7B80" w:rsidRPr="00D71DBA" w:rsidRDefault="009B7B80">
            <w:pPr>
              <w:rPr>
                <w:rFonts w:ascii="Gotham Book" w:hAnsi="Gotham Book"/>
              </w:rPr>
            </w:pPr>
            <w:r w:rsidRPr="00D71DBA">
              <w:rPr>
                <w:rFonts w:ascii="Gotham Book" w:hAnsi="Gotham Book"/>
              </w:rPr>
              <w:t>Support Worker Name</w:t>
            </w:r>
          </w:p>
        </w:tc>
        <w:tc>
          <w:tcPr>
            <w:tcW w:w="8363" w:type="dxa"/>
            <w:gridSpan w:val="3"/>
          </w:tcPr>
          <w:p w14:paraId="240BD025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</w:tr>
      <w:tr w:rsidR="00F91AA8" w14:paraId="18ACF46C" w14:textId="77777777" w:rsidTr="00F91AA8">
        <w:tc>
          <w:tcPr>
            <w:tcW w:w="6091" w:type="dxa"/>
          </w:tcPr>
          <w:p w14:paraId="7822B5B8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6A257F1" w14:textId="55F86D5D" w:rsidR="009B7B80" w:rsidRPr="00D71DBA" w:rsidRDefault="009B7B80" w:rsidP="00D71DBA">
            <w:pPr>
              <w:jc w:val="center"/>
              <w:rPr>
                <w:rFonts w:ascii="Gotham Book" w:hAnsi="Gotham Book"/>
                <w:b/>
                <w:bCs/>
              </w:rPr>
            </w:pPr>
            <w:r w:rsidRPr="00D71DBA">
              <w:rPr>
                <w:rFonts w:ascii="Gotham Book" w:hAnsi="Gotham Book"/>
                <w:b/>
                <w:bCs/>
              </w:rPr>
              <w:t>Date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149B61" w14:textId="50CAEC73" w:rsidR="009B7B80" w:rsidRPr="00D71DBA" w:rsidRDefault="009B7B80" w:rsidP="00D71DBA">
            <w:pPr>
              <w:jc w:val="center"/>
              <w:rPr>
                <w:rFonts w:ascii="Gotham Book" w:hAnsi="Gotham Book"/>
                <w:b/>
                <w:bCs/>
              </w:rPr>
            </w:pPr>
            <w:r w:rsidRPr="00D71DBA">
              <w:rPr>
                <w:rFonts w:ascii="Gotham Book" w:hAnsi="Gotham Book"/>
                <w:b/>
                <w:bCs/>
              </w:rPr>
              <w:t>Observed by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A99C87C" w14:textId="02A98813" w:rsidR="009B7B80" w:rsidRPr="00D71DBA" w:rsidRDefault="009B7B80" w:rsidP="00D71DBA">
            <w:pPr>
              <w:jc w:val="center"/>
              <w:rPr>
                <w:rFonts w:ascii="Gotham Book" w:hAnsi="Gotham Book"/>
                <w:b/>
                <w:bCs/>
              </w:rPr>
            </w:pPr>
            <w:r w:rsidRPr="00D71DBA">
              <w:rPr>
                <w:rFonts w:ascii="Gotham Book" w:hAnsi="Gotham Book"/>
                <w:b/>
                <w:bCs/>
              </w:rPr>
              <w:t>Name and signature</w:t>
            </w:r>
          </w:p>
        </w:tc>
      </w:tr>
      <w:tr w:rsidR="00F91AA8" w14:paraId="5A347C49" w14:textId="77777777" w:rsidTr="00F91AA8">
        <w:trPr>
          <w:trHeight w:val="709"/>
        </w:trPr>
        <w:tc>
          <w:tcPr>
            <w:tcW w:w="6091" w:type="dxa"/>
          </w:tcPr>
          <w:p w14:paraId="5C175354" w14:textId="2B924D63" w:rsidR="009B7B80" w:rsidRPr="00D71DBA" w:rsidRDefault="009B7B80">
            <w:pPr>
              <w:rPr>
                <w:rFonts w:ascii="Gotham Book" w:hAnsi="Gotham Book"/>
              </w:rPr>
            </w:pPr>
            <w:r w:rsidRPr="00D71DBA">
              <w:rPr>
                <w:rFonts w:ascii="Gotham Book" w:hAnsi="Gotham Book"/>
              </w:rPr>
              <w:t xml:space="preserve">Followed established organisation prevention and control procedures on </w:t>
            </w:r>
            <w:r w:rsidRPr="00F91AA8">
              <w:rPr>
                <w:rFonts w:ascii="Gotham Book" w:hAnsi="Gotham Book"/>
                <w:b/>
                <w:bCs/>
              </w:rPr>
              <w:t>at least 3 separate occasions</w:t>
            </w:r>
          </w:p>
        </w:tc>
        <w:tc>
          <w:tcPr>
            <w:tcW w:w="1134" w:type="dxa"/>
          </w:tcPr>
          <w:p w14:paraId="05E4AA8A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2835" w:type="dxa"/>
          </w:tcPr>
          <w:p w14:paraId="306F2EA0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4394" w:type="dxa"/>
          </w:tcPr>
          <w:p w14:paraId="345C7655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</w:tr>
      <w:tr w:rsidR="009B7B80" w14:paraId="030B88E7" w14:textId="77777777" w:rsidTr="00F91AA8">
        <w:trPr>
          <w:trHeight w:val="551"/>
        </w:trPr>
        <w:tc>
          <w:tcPr>
            <w:tcW w:w="14454" w:type="dxa"/>
            <w:gridSpan w:val="4"/>
            <w:shd w:val="clear" w:color="auto" w:fill="993366"/>
          </w:tcPr>
          <w:p w14:paraId="30929930" w14:textId="1832594B" w:rsidR="009B7B80" w:rsidRPr="00D71DBA" w:rsidRDefault="009B7B80">
            <w:pPr>
              <w:rPr>
                <w:rFonts w:ascii="Gotham Book" w:hAnsi="Gotham Book"/>
                <w:color w:val="FFFFFF" w:themeColor="background1"/>
              </w:rPr>
            </w:pPr>
            <w:r w:rsidRPr="00D71DBA">
              <w:rPr>
                <w:rFonts w:ascii="Gotham Book" w:hAnsi="Gotham Book"/>
                <w:color w:val="FFFFFF" w:themeColor="background1"/>
              </w:rPr>
              <w:t>Followed established organisation infection prevention and control policies and procedures at least once for each of the following</w:t>
            </w:r>
          </w:p>
        </w:tc>
      </w:tr>
      <w:tr w:rsidR="00F91AA8" w14:paraId="31E4EC5C" w14:textId="77777777" w:rsidTr="00F91AA8">
        <w:trPr>
          <w:trHeight w:val="413"/>
        </w:trPr>
        <w:tc>
          <w:tcPr>
            <w:tcW w:w="6091" w:type="dxa"/>
          </w:tcPr>
          <w:p w14:paraId="6C8FBDD0" w14:textId="42F516A2" w:rsidR="009B7B80" w:rsidRPr="00D71DBA" w:rsidRDefault="009B7B80">
            <w:pPr>
              <w:rPr>
                <w:rFonts w:ascii="Gotham Book" w:hAnsi="Gotham Book"/>
              </w:rPr>
            </w:pPr>
            <w:r w:rsidRPr="00D71DBA">
              <w:rPr>
                <w:rFonts w:ascii="Gotham Book" w:hAnsi="Gotham Book"/>
              </w:rPr>
              <w:t>Hand Hygiene and care of hands</w:t>
            </w:r>
          </w:p>
        </w:tc>
        <w:tc>
          <w:tcPr>
            <w:tcW w:w="1134" w:type="dxa"/>
          </w:tcPr>
          <w:p w14:paraId="6171C1BC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2835" w:type="dxa"/>
          </w:tcPr>
          <w:p w14:paraId="64222CBA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4394" w:type="dxa"/>
          </w:tcPr>
          <w:p w14:paraId="0E1AB6D6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</w:tr>
      <w:tr w:rsidR="00F91AA8" w14:paraId="4DEB526F" w14:textId="77777777" w:rsidTr="00F91AA8">
        <w:trPr>
          <w:trHeight w:val="419"/>
        </w:trPr>
        <w:tc>
          <w:tcPr>
            <w:tcW w:w="6091" w:type="dxa"/>
          </w:tcPr>
          <w:p w14:paraId="364C5D3D" w14:textId="5FC2A1F0" w:rsidR="009B7B80" w:rsidRPr="00D71DBA" w:rsidRDefault="009B7B80">
            <w:pPr>
              <w:rPr>
                <w:rFonts w:ascii="Gotham Book" w:hAnsi="Gotham Book"/>
              </w:rPr>
            </w:pPr>
            <w:r w:rsidRPr="00D71DBA">
              <w:rPr>
                <w:rFonts w:ascii="Gotham Book" w:hAnsi="Gotham Book"/>
              </w:rPr>
              <w:t>Choice and use of personal protective equipment</w:t>
            </w:r>
          </w:p>
        </w:tc>
        <w:tc>
          <w:tcPr>
            <w:tcW w:w="1134" w:type="dxa"/>
          </w:tcPr>
          <w:p w14:paraId="2AA1C281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2835" w:type="dxa"/>
          </w:tcPr>
          <w:p w14:paraId="1AAFA46F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4394" w:type="dxa"/>
          </w:tcPr>
          <w:p w14:paraId="5F43FA6F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</w:tr>
      <w:tr w:rsidR="00F91AA8" w14:paraId="36EDEF6D" w14:textId="77777777" w:rsidTr="00F91AA8">
        <w:trPr>
          <w:trHeight w:val="411"/>
        </w:trPr>
        <w:tc>
          <w:tcPr>
            <w:tcW w:w="6091" w:type="dxa"/>
          </w:tcPr>
          <w:p w14:paraId="57C64B8F" w14:textId="0CC74A2A" w:rsidR="009B7B80" w:rsidRPr="00D71DBA" w:rsidRDefault="009B7B80">
            <w:pPr>
              <w:rPr>
                <w:rFonts w:ascii="Gotham Book" w:hAnsi="Gotham Book"/>
              </w:rPr>
            </w:pPr>
            <w:r w:rsidRPr="00D71DBA">
              <w:rPr>
                <w:rFonts w:ascii="Gotham Book" w:hAnsi="Gotham Book"/>
              </w:rPr>
              <w:t>Handling of waste</w:t>
            </w:r>
          </w:p>
        </w:tc>
        <w:tc>
          <w:tcPr>
            <w:tcW w:w="1134" w:type="dxa"/>
          </w:tcPr>
          <w:p w14:paraId="6D4D819E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2835" w:type="dxa"/>
          </w:tcPr>
          <w:p w14:paraId="51726DFA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4394" w:type="dxa"/>
          </w:tcPr>
          <w:p w14:paraId="2DF1F919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</w:tr>
      <w:tr w:rsidR="00F91AA8" w14:paraId="51CBC991" w14:textId="77777777" w:rsidTr="00F91AA8">
        <w:trPr>
          <w:trHeight w:val="416"/>
        </w:trPr>
        <w:tc>
          <w:tcPr>
            <w:tcW w:w="6091" w:type="dxa"/>
          </w:tcPr>
          <w:p w14:paraId="6106FD0A" w14:textId="47054A4E" w:rsidR="009B7B80" w:rsidRPr="00D71DBA" w:rsidRDefault="009B7B80">
            <w:pPr>
              <w:rPr>
                <w:rFonts w:ascii="Gotham Book" w:hAnsi="Gotham Book"/>
              </w:rPr>
            </w:pPr>
            <w:r w:rsidRPr="00D71DBA">
              <w:rPr>
                <w:rFonts w:ascii="Gotham Book" w:hAnsi="Gotham Book"/>
              </w:rPr>
              <w:t>Surface cleaning</w:t>
            </w:r>
          </w:p>
        </w:tc>
        <w:tc>
          <w:tcPr>
            <w:tcW w:w="1134" w:type="dxa"/>
          </w:tcPr>
          <w:p w14:paraId="64265DAB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2835" w:type="dxa"/>
          </w:tcPr>
          <w:p w14:paraId="2EE45EAF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4394" w:type="dxa"/>
          </w:tcPr>
          <w:p w14:paraId="0A113931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</w:tr>
      <w:tr w:rsidR="00F91AA8" w14:paraId="00FB8323" w14:textId="77777777" w:rsidTr="00F91AA8">
        <w:trPr>
          <w:trHeight w:val="443"/>
        </w:trPr>
        <w:tc>
          <w:tcPr>
            <w:tcW w:w="6091" w:type="dxa"/>
          </w:tcPr>
          <w:p w14:paraId="1200A56E" w14:textId="2F97DC01" w:rsidR="009B7B80" w:rsidRPr="00D71DBA" w:rsidRDefault="009B7B80">
            <w:pPr>
              <w:rPr>
                <w:rFonts w:ascii="Gotham Book" w:hAnsi="Gotham Book"/>
              </w:rPr>
            </w:pPr>
            <w:r w:rsidRPr="00D71DBA">
              <w:rPr>
                <w:rFonts w:ascii="Gotham Book" w:hAnsi="Gotham Book"/>
              </w:rPr>
              <w:t>Enforcing clean and contaminated zones</w:t>
            </w:r>
          </w:p>
        </w:tc>
        <w:tc>
          <w:tcPr>
            <w:tcW w:w="1134" w:type="dxa"/>
          </w:tcPr>
          <w:p w14:paraId="3DD73A10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2835" w:type="dxa"/>
          </w:tcPr>
          <w:p w14:paraId="04DB4E22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4394" w:type="dxa"/>
          </w:tcPr>
          <w:p w14:paraId="6C512B6A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</w:tr>
      <w:tr w:rsidR="00F91AA8" w14:paraId="2E16A1BB" w14:textId="77777777" w:rsidTr="00F91AA8">
        <w:trPr>
          <w:trHeight w:val="407"/>
        </w:trPr>
        <w:tc>
          <w:tcPr>
            <w:tcW w:w="6091" w:type="dxa"/>
          </w:tcPr>
          <w:p w14:paraId="4BE2927B" w14:textId="472DB80E" w:rsidR="009B7B80" w:rsidRPr="00D71DBA" w:rsidRDefault="009B7B80">
            <w:pPr>
              <w:rPr>
                <w:rFonts w:ascii="Gotham Book" w:hAnsi="Gotham Book"/>
              </w:rPr>
            </w:pPr>
            <w:r w:rsidRPr="00D71DBA">
              <w:rPr>
                <w:rFonts w:ascii="Gotham Book" w:hAnsi="Gotham Book"/>
              </w:rPr>
              <w:t>Limitation of contamination</w:t>
            </w:r>
          </w:p>
        </w:tc>
        <w:tc>
          <w:tcPr>
            <w:tcW w:w="1134" w:type="dxa"/>
          </w:tcPr>
          <w:p w14:paraId="4E1A5E70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2835" w:type="dxa"/>
          </w:tcPr>
          <w:p w14:paraId="64A5C740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4394" w:type="dxa"/>
          </w:tcPr>
          <w:p w14:paraId="46D9D6EA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</w:tr>
      <w:tr w:rsidR="00F91AA8" w14:paraId="2AE0CDCA" w14:textId="77777777" w:rsidTr="00F91AA8">
        <w:trPr>
          <w:trHeight w:val="552"/>
        </w:trPr>
        <w:tc>
          <w:tcPr>
            <w:tcW w:w="6091" w:type="dxa"/>
          </w:tcPr>
          <w:p w14:paraId="35474ACA" w14:textId="35BD0006" w:rsidR="009B7B80" w:rsidRPr="00D71DBA" w:rsidRDefault="009B7B80">
            <w:pPr>
              <w:rPr>
                <w:rFonts w:ascii="Gotham Book" w:hAnsi="Gotham Book"/>
              </w:rPr>
            </w:pPr>
            <w:r w:rsidRPr="00D71DBA">
              <w:rPr>
                <w:rFonts w:ascii="Gotham Book" w:hAnsi="Gotham Book"/>
              </w:rPr>
              <w:t>Implement hand care procedures and cover cuts and abrasions</w:t>
            </w:r>
          </w:p>
        </w:tc>
        <w:tc>
          <w:tcPr>
            <w:tcW w:w="1134" w:type="dxa"/>
          </w:tcPr>
          <w:p w14:paraId="0B0D08A5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2835" w:type="dxa"/>
          </w:tcPr>
          <w:p w14:paraId="0E114C94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4394" w:type="dxa"/>
          </w:tcPr>
          <w:p w14:paraId="48B38ACE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</w:tr>
      <w:tr w:rsidR="009B7B80" w14:paraId="269E49D7" w14:textId="77777777" w:rsidTr="00F91AA8">
        <w:trPr>
          <w:trHeight w:val="449"/>
        </w:trPr>
        <w:tc>
          <w:tcPr>
            <w:tcW w:w="14454" w:type="dxa"/>
            <w:gridSpan w:val="4"/>
            <w:shd w:val="clear" w:color="auto" w:fill="993366"/>
          </w:tcPr>
          <w:p w14:paraId="4AFEA8CB" w14:textId="13EF21DA" w:rsidR="009B7B80" w:rsidRPr="00D71DBA" w:rsidRDefault="009B7B80">
            <w:pPr>
              <w:rPr>
                <w:rFonts w:ascii="Gotham Book" w:hAnsi="Gotham Book"/>
              </w:rPr>
            </w:pPr>
            <w:r w:rsidRPr="00D71DBA">
              <w:rPr>
                <w:rFonts w:ascii="Gotham Book" w:hAnsi="Gotham Book"/>
                <w:color w:val="FFFFFF" w:themeColor="background1"/>
              </w:rPr>
              <w:t>Follow procedures for:</w:t>
            </w:r>
          </w:p>
        </w:tc>
      </w:tr>
      <w:tr w:rsidR="009B7B80" w14:paraId="443D1A58" w14:textId="77777777" w:rsidTr="00F91AA8">
        <w:trPr>
          <w:trHeight w:val="395"/>
        </w:trPr>
        <w:tc>
          <w:tcPr>
            <w:tcW w:w="6091" w:type="dxa"/>
          </w:tcPr>
          <w:p w14:paraId="51CBE5BC" w14:textId="72FA097B" w:rsidR="009B7B80" w:rsidRPr="00D71DBA" w:rsidRDefault="009B7B80">
            <w:pPr>
              <w:rPr>
                <w:rFonts w:ascii="Gotham Book" w:hAnsi="Gotham Book"/>
              </w:rPr>
            </w:pPr>
            <w:r w:rsidRPr="00D71DBA">
              <w:rPr>
                <w:rFonts w:ascii="Gotham Book" w:hAnsi="Gotham Book"/>
              </w:rPr>
              <w:t>Respiratory hygiene and cough etiquette</w:t>
            </w:r>
          </w:p>
        </w:tc>
        <w:tc>
          <w:tcPr>
            <w:tcW w:w="1134" w:type="dxa"/>
          </w:tcPr>
          <w:p w14:paraId="16393E2F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2835" w:type="dxa"/>
          </w:tcPr>
          <w:p w14:paraId="2D133F3B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4394" w:type="dxa"/>
          </w:tcPr>
          <w:p w14:paraId="566D9013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</w:tr>
      <w:tr w:rsidR="009B7B80" w14:paraId="32395747" w14:textId="77777777" w:rsidTr="00F91AA8">
        <w:trPr>
          <w:trHeight w:val="415"/>
        </w:trPr>
        <w:tc>
          <w:tcPr>
            <w:tcW w:w="6091" w:type="dxa"/>
          </w:tcPr>
          <w:p w14:paraId="486FF661" w14:textId="37228364" w:rsidR="009B7B80" w:rsidRPr="00D71DBA" w:rsidRDefault="009B7B80">
            <w:pPr>
              <w:rPr>
                <w:rFonts w:ascii="Gotham Book" w:hAnsi="Gotham Book"/>
              </w:rPr>
            </w:pPr>
            <w:r w:rsidRPr="00D71DBA">
              <w:rPr>
                <w:rFonts w:ascii="Gotham Book" w:hAnsi="Gotham Book"/>
              </w:rPr>
              <w:t>Environmental cleaning</w:t>
            </w:r>
          </w:p>
        </w:tc>
        <w:tc>
          <w:tcPr>
            <w:tcW w:w="1134" w:type="dxa"/>
          </w:tcPr>
          <w:p w14:paraId="0A4BC367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2835" w:type="dxa"/>
          </w:tcPr>
          <w:p w14:paraId="179409EE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4394" w:type="dxa"/>
          </w:tcPr>
          <w:p w14:paraId="254DBC31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</w:tr>
      <w:tr w:rsidR="009B7B80" w14:paraId="727F5725" w14:textId="77777777" w:rsidTr="00F91AA8">
        <w:trPr>
          <w:trHeight w:val="706"/>
        </w:trPr>
        <w:tc>
          <w:tcPr>
            <w:tcW w:w="6091" w:type="dxa"/>
          </w:tcPr>
          <w:p w14:paraId="0CDEDF8E" w14:textId="12174CB5" w:rsidR="009B7B80" w:rsidRPr="00D71DBA" w:rsidRDefault="009B7B80">
            <w:pPr>
              <w:rPr>
                <w:rFonts w:ascii="Gotham Book" w:hAnsi="Gotham Book"/>
              </w:rPr>
            </w:pPr>
            <w:r w:rsidRPr="00D71DBA">
              <w:rPr>
                <w:rFonts w:ascii="Gotham Book" w:hAnsi="Gotham Book"/>
              </w:rPr>
              <w:t>Handling, transporting and processing of linen in a manner that controls the spread of infection</w:t>
            </w:r>
          </w:p>
        </w:tc>
        <w:tc>
          <w:tcPr>
            <w:tcW w:w="1134" w:type="dxa"/>
          </w:tcPr>
          <w:p w14:paraId="5D32F42B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2835" w:type="dxa"/>
          </w:tcPr>
          <w:p w14:paraId="06CE0E8F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4394" w:type="dxa"/>
          </w:tcPr>
          <w:p w14:paraId="2A113DDF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</w:tr>
      <w:tr w:rsidR="009B7B80" w14:paraId="56BE50CB" w14:textId="77777777" w:rsidTr="00F91AA8">
        <w:trPr>
          <w:trHeight w:val="411"/>
        </w:trPr>
        <w:tc>
          <w:tcPr>
            <w:tcW w:w="6091" w:type="dxa"/>
          </w:tcPr>
          <w:p w14:paraId="28A24D0F" w14:textId="77435C9A" w:rsidR="009B7B80" w:rsidRPr="00D71DBA" w:rsidRDefault="009B7B80">
            <w:pPr>
              <w:rPr>
                <w:rFonts w:ascii="Gotham Book" w:hAnsi="Gotham Book"/>
              </w:rPr>
            </w:pPr>
            <w:r w:rsidRPr="00D71DBA">
              <w:rPr>
                <w:rFonts w:ascii="Gotham Book" w:hAnsi="Gotham Book"/>
              </w:rPr>
              <w:t>Disposal of contaminated waste</w:t>
            </w:r>
          </w:p>
        </w:tc>
        <w:tc>
          <w:tcPr>
            <w:tcW w:w="1134" w:type="dxa"/>
          </w:tcPr>
          <w:p w14:paraId="7572EF7B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2835" w:type="dxa"/>
          </w:tcPr>
          <w:p w14:paraId="555A3EA0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4394" w:type="dxa"/>
          </w:tcPr>
          <w:p w14:paraId="022168CE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</w:tr>
      <w:tr w:rsidR="009B7B80" w14:paraId="3C7A7D29" w14:textId="77777777" w:rsidTr="00F91AA8">
        <w:trPr>
          <w:trHeight w:val="990"/>
        </w:trPr>
        <w:tc>
          <w:tcPr>
            <w:tcW w:w="6091" w:type="dxa"/>
          </w:tcPr>
          <w:p w14:paraId="32114E33" w14:textId="3C780673" w:rsidR="009B7B80" w:rsidRPr="00D71DBA" w:rsidRDefault="009B7B80">
            <w:pPr>
              <w:rPr>
                <w:rFonts w:ascii="Gotham Book" w:hAnsi="Gotham Book"/>
              </w:rPr>
            </w:pPr>
            <w:r w:rsidRPr="00D71DBA">
              <w:rPr>
                <w:rFonts w:ascii="Gotham Book" w:hAnsi="Gotham Book"/>
              </w:rPr>
              <w:t>Handling and cleaning client equipment that prevents skin and mucus membrane exposures, contamination of clothing and transfer of pathogens</w:t>
            </w:r>
          </w:p>
        </w:tc>
        <w:tc>
          <w:tcPr>
            <w:tcW w:w="1134" w:type="dxa"/>
          </w:tcPr>
          <w:p w14:paraId="5CF1CCDF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2835" w:type="dxa"/>
          </w:tcPr>
          <w:p w14:paraId="434D78C1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  <w:tc>
          <w:tcPr>
            <w:tcW w:w="4394" w:type="dxa"/>
          </w:tcPr>
          <w:p w14:paraId="0E1E539E" w14:textId="77777777" w:rsidR="009B7B80" w:rsidRPr="00D71DBA" w:rsidRDefault="009B7B80">
            <w:pPr>
              <w:rPr>
                <w:rFonts w:ascii="Gotham Book" w:hAnsi="Gotham Book"/>
              </w:rPr>
            </w:pPr>
          </w:p>
        </w:tc>
      </w:tr>
    </w:tbl>
    <w:p w14:paraId="37DE4656" w14:textId="6ABF36AC" w:rsidR="00F04353" w:rsidRDefault="00F04353" w:rsidP="00F91AA8"/>
    <w:sectPr w:rsidR="00F04353" w:rsidSect="009B7B80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7ACC" w14:textId="77777777" w:rsidR="00EF043E" w:rsidRDefault="00EF043E" w:rsidP="00D71DBA">
      <w:pPr>
        <w:spacing w:after="0" w:line="240" w:lineRule="auto"/>
      </w:pPr>
      <w:r>
        <w:separator/>
      </w:r>
    </w:p>
  </w:endnote>
  <w:endnote w:type="continuationSeparator" w:id="0">
    <w:p w14:paraId="7C6DE3E9" w14:textId="77777777" w:rsidR="00EF043E" w:rsidRDefault="00EF043E" w:rsidP="00D71DBA">
      <w:pPr>
        <w:spacing w:after="0" w:line="240" w:lineRule="auto"/>
      </w:pPr>
      <w:r>
        <w:continuationSeparator/>
      </w:r>
    </w:p>
  </w:endnote>
  <w:endnote w:type="continuationNotice" w:id="1">
    <w:p w14:paraId="48ED4B0B" w14:textId="77777777" w:rsidR="00EF043E" w:rsidRDefault="00EF04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D4FF" w14:textId="77777777" w:rsidR="00EF043E" w:rsidRDefault="00EF043E" w:rsidP="00D71DBA">
      <w:pPr>
        <w:spacing w:after="0" w:line="240" w:lineRule="auto"/>
      </w:pPr>
      <w:r>
        <w:separator/>
      </w:r>
    </w:p>
  </w:footnote>
  <w:footnote w:type="continuationSeparator" w:id="0">
    <w:p w14:paraId="0980983C" w14:textId="77777777" w:rsidR="00EF043E" w:rsidRDefault="00EF043E" w:rsidP="00D71DBA">
      <w:pPr>
        <w:spacing w:after="0" w:line="240" w:lineRule="auto"/>
      </w:pPr>
      <w:r>
        <w:continuationSeparator/>
      </w:r>
    </w:p>
  </w:footnote>
  <w:footnote w:type="continuationNotice" w:id="1">
    <w:p w14:paraId="795C895D" w14:textId="77777777" w:rsidR="00EF043E" w:rsidRDefault="00EF04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D614" w14:textId="7C22B69B" w:rsidR="00D71DBA" w:rsidRPr="00D71DBA" w:rsidRDefault="00F91AA8">
    <w:pPr>
      <w:pStyle w:val="Header"/>
      <w:rPr>
        <w:rFonts w:ascii="Gotham Book" w:hAnsi="Gotham Book"/>
        <w:b/>
        <w:bCs/>
        <w:color w:val="993366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35258C" wp14:editId="481C2BC7">
          <wp:simplePos x="0" y="0"/>
          <wp:positionH relativeFrom="margin">
            <wp:posOffset>5848350</wp:posOffset>
          </wp:positionH>
          <wp:positionV relativeFrom="paragraph">
            <wp:posOffset>-230505</wp:posOffset>
          </wp:positionV>
          <wp:extent cx="3448050" cy="685800"/>
          <wp:effectExtent l="0" t="0" r="0" b="0"/>
          <wp:wrapTight wrapText="bothSides">
            <wp:wrapPolygon edited="0">
              <wp:start x="0" y="0"/>
              <wp:lineTo x="0" y="21000"/>
              <wp:lineTo x="21481" y="21000"/>
              <wp:lineTo x="21481" y="0"/>
              <wp:lineTo x="0" y="0"/>
            </wp:wrapPolygon>
          </wp:wrapTight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1DBA" w:rsidRPr="00D71DBA">
      <w:rPr>
        <w:rFonts w:ascii="Gotham Book" w:hAnsi="Gotham Book"/>
        <w:b/>
        <w:bCs/>
        <w:color w:val="993366"/>
        <w:sz w:val="32"/>
        <w:szCs w:val="32"/>
      </w:rPr>
      <w:t>Observed Practice Checklist – Infection Control</w:t>
    </w:r>
    <w:r w:rsidRPr="00F91AA8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80"/>
    <w:rsid w:val="000C7D33"/>
    <w:rsid w:val="001B1D9F"/>
    <w:rsid w:val="002459AE"/>
    <w:rsid w:val="0033407E"/>
    <w:rsid w:val="00500619"/>
    <w:rsid w:val="00570067"/>
    <w:rsid w:val="005F043E"/>
    <w:rsid w:val="00685577"/>
    <w:rsid w:val="00771A6C"/>
    <w:rsid w:val="00784BB7"/>
    <w:rsid w:val="008D51D0"/>
    <w:rsid w:val="009B7B80"/>
    <w:rsid w:val="00A32CAD"/>
    <w:rsid w:val="00B014EC"/>
    <w:rsid w:val="00D71DBA"/>
    <w:rsid w:val="00E34F3E"/>
    <w:rsid w:val="00EF043E"/>
    <w:rsid w:val="00F04353"/>
    <w:rsid w:val="00F91AA8"/>
    <w:rsid w:val="00F9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931B7"/>
  <w15:chartTrackingRefBased/>
  <w15:docId w15:val="{52ACE7E0-726B-4C31-A9E3-9A3DFFE5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067"/>
    <w:pPr>
      <w:spacing w:after="200" w:line="276" w:lineRule="auto"/>
      <w:ind w:left="720"/>
      <w:contextualSpacing/>
    </w:pPr>
    <w:rPr>
      <w:sz w:val="28"/>
    </w:rPr>
  </w:style>
  <w:style w:type="table" w:styleId="TableGrid">
    <w:name w:val="Table Grid"/>
    <w:basedOn w:val="TableNormal"/>
    <w:uiPriority w:val="39"/>
    <w:rsid w:val="009B7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1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BA"/>
  </w:style>
  <w:style w:type="paragraph" w:styleId="Footer">
    <w:name w:val="footer"/>
    <w:basedOn w:val="Normal"/>
    <w:link w:val="FooterChar"/>
    <w:uiPriority w:val="99"/>
    <w:unhideWhenUsed/>
    <w:rsid w:val="00D71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achieveaustralia.org.au/wp-content/uploads/2015/esignature.gif" TargetMode="External"/><Relationship Id="rId1" Type="http://schemas.openxmlformats.org/officeDocument/2006/relationships/hyperlink" Target="https://aus01.safelinks.protection.outlook.com/?url=https%3A%2F%2Fwww.achieveaustralia.org.au%2F&amp;data=02%7C01%7Cscameron%40achieveaustralia.org.au%7C1686da26e2c94228c75f08d6eee1bda0%7Cf1f91e42ddcf4a8f8e6c082fb75ffb59%7C0%7C0%7C636959050670412115&amp;sdata=qPyugrBs7%2FgQ5Nb%2FxUNmg9H9ySXQcq4x%2BJY%2FD9Zqnp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4BF0144D0994BB73F030159FC7DA2" ma:contentTypeVersion="12" ma:contentTypeDescription="Create a new document." ma:contentTypeScope="" ma:versionID="581a9bb4a03a036052357636af3e9f4e">
  <xsd:schema xmlns:xsd="http://www.w3.org/2001/XMLSchema" xmlns:xs="http://www.w3.org/2001/XMLSchema" xmlns:p="http://schemas.microsoft.com/office/2006/metadata/properties" xmlns:ns2="008c7dcc-d7de-435a-8527-5736276a160e" xmlns:ns3="84ff3f02-a063-4243-afb3-75f1a31fc3dd" targetNamespace="http://schemas.microsoft.com/office/2006/metadata/properties" ma:root="true" ma:fieldsID="9e72ebd7091c62b94df7baeaf85bb66b" ns2:_="" ns3:_="">
    <xsd:import namespace="008c7dcc-d7de-435a-8527-5736276a160e"/>
    <xsd:import namespace="84ff3f02-a063-4243-afb3-75f1a31f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c7dcc-d7de-435a-8527-5736276a1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3f02-a063-4243-afb3-75f1a31f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ff3f02-a063-4243-afb3-75f1a31fc3d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4BF0144D0994BB73F030159FC7DA2" ma:contentTypeVersion="12" ma:contentTypeDescription="Create a new document." ma:contentTypeScope="" ma:versionID="f71785299f3970d3dc34de98685088b6">
  <xsd:schema xmlns:xsd="http://www.w3.org/2001/XMLSchema" xmlns:xs="http://www.w3.org/2001/XMLSchema" xmlns:p="http://schemas.microsoft.com/office/2006/metadata/properties" xmlns:ns2="008c7dcc-d7de-435a-8527-5736276a160e" xmlns:ns3="84ff3f02-a063-4243-afb3-75f1a31fc3dd" targetNamespace="http://schemas.microsoft.com/office/2006/metadata/properties" ma:root="true" ma:fieldsID="aeb981a60dda832521b10788b1fbd4d5" ns2:_="" ns3:_="">
    <xsd:import namespace="008c7dcc-d7de-435a-8527-5736276a160e"/>
    <xsd:import namespace="84ff3f02-a063-4243-afb3-75f1a31f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c7dcc-d7de-435a-8527-5736276a1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3f02-a063-4243-afb3-75f1a31f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92B72-9932-4240-BD60-706430BD1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37877-1046-4AD2-9513-F62D37E4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c7dcc-d7de-435a-8527-5736276a160e"/>
    <ds:schemaRef ds:uri="84ff3f02-a063-4243-afb3-75f1a31fc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D9A126-062B-4F26-88AE-3EB3F0D6CB3E}">
  <ds:schemaRefs>
    <ds:schemaRef ds:uri="http://schemas.microsoft.com/office/2006/metadata/properties"/>
    <ds:schemaRef ds:uri="http://schemas.microsoft.com/office/infopath/2007/PartnerControls"/>
    <ds:schemaRef ds:uri="84ff3f02-a063-4243-afb3-75f1a31fc3dd"/>
  </ds:schemaRefs>
</ds:datastoreItem>
</file>

<file path=customXml/itemProps4.xml><?xml version="1.0" encoding="utf-8"?>
<ds:datastoreItem xmlns:ds="http://schemas.openxmlformats.org/officeDocument/2006/customXml" ds:itemID="{B17868CF-2176-49FD-8A23-701177150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c7dcc-d7de-435a-8527-5736276a160e"/>
    <ds:schemaRef ds:uri="84ff3f02-a063-4243-afb3-75f1a31fc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Sharen Cameron</dc:creator>
  <cp:keywords/>
  <dc:description/>
  <cp:lastModifiedBy>Sharen Cameron</cp:lastModifiedBy>
  <cp:revision>5</cp:revision>
  <dcterms:created xsi:type="dcterms:W3CDTF">2021-07-30T16:58:00Z</dcterms:created>
  <dcterms:modified xsi:type="dcterms:W3CDTF">2021-08-06T18:26:00Z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0x0101008924BF0144D0994BB73F030159FC7DA2</vt:lpwstr>
  </property>
  <property fmtid="{D5CDD505-2E9C-101B-9397-08002B2CF9AE}" pid="3" name="Order">
    <vt:r8>2604000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</Properties>
</file>