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3412" w14:textId="51182C0E" w:rsidR="00D75522" w:rsidRPr="0073229F" w:rsidRDefault="0060690C" w:rsidP="00611840">
      <w:pPr>
        <w:pStyle w:val="Heading2"/>
        <w:spacing w:before="120"/>
        <w:rPr>
          <w:b w:val="0"/>
          <w:bCs w:val="0"/>
          <w:color w:val="000000" w:themeColor="text1"/>
          <w:sz w:val="22"/>
          <w:szCs w:val="22"/>
        </w:rPr>
      </w:pPr>
      <w:r w:rsidRPr="0073229F">
        <w:rPr>
          <w:b w:val="0"/>
          <w:bCs w:val="0"/>
          <w:color w:val="000000" w:themeColor="text1"/>
          <w:sz w:val="22"/>
          <w:szCs w:val="22"/>
        </w:rPr>
        <w:t xml:space="preserve">This </w:t>
      </w:r>
      <w:r w:rsidR="00CB4983" w:rsidRPr="0073229F">
        <w:rPr>
          <w:b w:val="0"/>
          <w:bCs w:val="0"/>
          <w:color w:val="000000" w:themeColor="text1"/>
          <w:sz w:val="22"/>
          <w:szCs w:val="22"/>
        </w:rPr>
        <w:t xml:space="preserve">helpful </w:t>
      </w:r>
      <w:r w:rsidRPr="0073229F">
        <w:rPr>
          <w:b w:val="0"/>
          <w:bCs w:val="0"/>
          <w:color w:val="000000" w:themeColor="text1"/>
          <w:sz w:val="22"/>
          <w:szCs w:val="22"/>
        </w:rPr>
        <w:t xml:space="preserve">checklist </w:t>
      </w:r>
      <w:r w:rsidR="006022A6" w:rsidRPr="0073229F">
        <w:rPr>
          <w:b w:val="0"/>
          <w:bCs w:val="0"/>
          <w:color w:val="000000" w:themeColor="text1"/>
          <w:sz w:val="22"/>
          <w:szCs w:val="22"/>
        </w:rPr>
        <w:t xml:space="preserve">contains tasks </w:t>
      </w:r>
      <w:r w:rsidR="00CB4983" w:rsidRPr="0073229F">
        <w:rPr>
          <w:b w:val="0"/>
          <w:bCs w:val="0"/>
          <w:color w:val="000000" w:themeColor="text1"/>
          <w:sz w:val="22"/>
          <w:szCs w:val="22"/>
        </w:rPr>
        <w:t xml:space="preserve">designed to assist </w:t>
      </w:r>
      <w:r w:rsidR="006022A6" w:rsidRPr="0073229F">
        <w:rPr>
          <w:b w:val="0"/>
          <w:bCs w:val="0"/>
          <w:color w:val="000000" w:themeColor="text1"/>
          <w:sz w:val="22"/>
          <w:szCs w:val="22"/>
        </w:rPr>
        <w:t xml:space="preserve">anyone </w:t>
      </w:r>
      <w:r w:rsidR="00CB4983" w:rsidRPr="0073229F">
        <w:rPr>
          <w:b w:val="0"/>
          <w:bCs w:val="0"/>
          <w:color w:val="000000" w:themeColor="text1"/>
          <w:sz w:val="22"/>
          <w:szCs w:val="22"/>
        </w:rPr>
        <w:t>with preparing themselves, their property and its occupants for an Extreme Weather Event.</w:t>
      </w:r>
      <w:r w:rsidR="008309B4" w:rsidRPr="0073229F">
        <w:rPr>
          <w:b w:val="0"/>
          <w:bCs w:val="0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3"/>
        <w:gridCol w:w="1219"/>
      </w:tblGrid>
      <w:tr w:rsidR="00611840" w14:paraId="5523DE1A" w14:textId="77777777" w:rsidTr="00CB4983">
        <w:tc>
          <w:tcPr>
            <w:tcW w:w="8523" w:type="dxa"/>
            <w:shd w:val="clear" w:color="auto" w:fill="FFB838"/>
          </w:tcPr>
          <w:p w14:paraId="6DEEB61C" w14:textId="402FA98D" w:rsidR="00611840" w:rsidRPr="000A7E54" w:rsidRDefault="00CB4983" w:rsidP="0073229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General </w:t>
            </w:r>
            <w:r w:rsidR="000A7E54" w:rsidRPr="000A7E54">
              <w:rPr>
                <w:b/>
                <w:bCs/>
              </w:rPr>
              <w:t>Task</w:t>
            </w:r>
            <w:r>
              <w:rPr>
                <w:b/>
                <w:bCs/>
              </w:rPr>
              <w:t>s</w:t>
            </w:r>
          </w:p>
        </w:tc>
        <w:tc>
          <w:tcPr>
            <w:tcW w:w="1219" w:type="dxa"/>
            <w:shd w:val="clear" w:color="auto" w:fill="FFB838"/>
            <w:vAlign w:val="center"/>
          </w:tcPr>
          <w:p w14:paraId="79CD5431" w14:textId="25E5AC58" w:rsidR="00611840" w:rsidRPr="000A7E54" w:rsidRDefault="000A7E54" w:rsidP="0073229F">
            <w:pPr>
              <w:spacing w:before="40" w:after="40"/>
              <w:jc w:val="center"/>
              <w:rPr>
                <w:b/>
                <w:bCs/>
              </w:rPr>
            </w:pPr>
            <w:r w:rsidRPr="000A7E54">
              <w:rPr>
                <w:b/>
                <w:bCs/>
              </w:rPr>
              <w:t>Complete</w:t>
            </w:r>
          </w:p>
        </w:tc>
      </w:tr>
      <w:tr w:rsidR="000A7E54" w14:paraId="2A7A5441" w14:textId="77777777" w:rsidTr="00970F0C">
        <w:tc>
          <w:tcPr>
            <w:tcW w:w="8523" w:type="dxa"/>
          </w:tcPr>
          <w:p w14:paraId="1F58D49B" w14:textId="7C77C288" w:rsidR="000A7E54" w:rsidRDefault="006022A6" w:rsidP="0073229F">
            <w:pPr>
              <w:spacing w:before="40" w:after="40"/>
            </w:pPr>
            <w:r>
              <w:t>House or garden maintenance to prepare for the season</w:t>
            </w:r>
          </w:p>
        </w:tc>
        <w:sdt>
          <w:sdtPr>
            <w:id w:val="138399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DE0F741" w14:textId="03EE8D90" w:rsidR="000A7E54" w:rsidRDefault="005372C7" w:rsidP="0073229F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7A50C4A8" w14:textId="77777777" w:rsidTr="00970F0C">
        <w:tc>
          <w:tcPr>
            <w:tcW w:w="8523" w:type="dxa"/>
          </w:tcPr>
          <w:p w14:paraId="37BED094" w14:textId="15BD7D4A" w:rsidR="005372C7" w:rsidRDefault="005372C7" w:rsidP="005372C7">
            <w:pPr>
              <w:spacing w:before="40" w:after="40"/>
            </w:pPr>
            <w:r>
              <w:t xml:space="preserve">Put loose items located in the yard away securely </w:t>
            </w:r>
          </w:p>
        </w:tc>
        <w:sdt>
          <w:sdtPr>
            <w:id w:val="-210363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E547D1E" w14:textId="797EC4A5" w:rsidR="005372C7" w:rsidRDefault="005372C7" w:rsidP="005372C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306BA3DF" w14:textId="77777777" w:rsidTr="00970F0C">
        <w:tc>
          <w:tcPr>
            <w:tcW w:w="8523" w:type="dxa"/>
          </w:tcPr>
          <w:p w14:paraId="4C03B8FB" w14:textId="27FAD468" w:rsidR="005372C7" w:rsidRDefault="005372C7" w:rsidP="005372C7">
            <w:pPr>
              <w:spacing w:before="40" w:after="40"/>
            </w:pPr>
            <w:r>
              <w:t>Be aware of the type of weather events that affect your neighbourhood</w:t>
            </w:r>
          </w:p>
        </w:tc>
        <w:sdt>
          <w:sdtPr>
            <w:id w:val="-182588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45DC5312" w14:textId="1174D8D1" w:rsidR="005372C7" w:rsidRDefault="005372C7" w:rsidP="005372C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26A9AA86" w14:textId="77777777" w:rsidTr="00970F0C">
        <w:tc>
          <w:tcPr>
            <w:tcW w:w="8523" w:type="dxa"/>
          </w:tcPr>
          <w:p w14:paraId="2C7A5CAF" w14:textId="3A04E657" w:rsidR="005372C7" w:rsidRDefault="005372C7" w:rsidP="005372C7">
            <w:pPr>
              <w:spacing w:before="40" w:after="40"/>
            </w:pPr>
            <w:r>
              <w:t>Consider downloading relevant disaster plans and completing them for your property</w:t>
            </w:r>
          </w:p>
        </w:tc>
        <w:sdt>
          <w:sdtPr>
            <w:id w:val="122479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6D4261AA" w14:textId="76E790C4" w:rsidR="005372C7" w:rsidRDefault="005372C7" w:rsidP="005372C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4DFA66A3" w14:textId="77777777" w:rsidTr="00970F0C">
        <w:tc>
          <w:tcPr>
            <w:tcW w:w="8523" w:type="dxa"/>
          </w:tcPr>
          <w:p w14:paraId="55FFA295" w14:textId="6C1920F0" w:rsidR="005372C7" w:rsidRDefault="005372C7" w:rsidP="005372C7">
            <w:pPr>
              <w:spacing w:before="40" w:after="40"/>
            </w:pPr>
            <w:r>
              <w:t xml:space="preserve">Make a list of contacts you would want handy if you were to evacuate </w:t>
            </w:r>
          </w:p>
        </w:tc>
        <w:sdt>
          <w:sdtPr>
            <w:id w:val="11880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4B0D080B" w14:textId="49EC1D07" w:rsidR="005372C7" w:rsidRDefault="005372C7" w:rsidP="005372C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23A77A6D" w14:textId="77777777" w:rsidTr="00970F0C">
        <w:tc>
          <w:tcPr>
            <w:tcW w:w="8523" w:type="dxa"/>
          </w:tcPr>
          <w:p w14:paraId="6302E7E1" w14:textId="1BEEA296" w:rsidR="005372C7" w:rsidRPr="00445E96" w:rsidRDefault="005372C7" w:rsidP="005372C7">
            <w:pPr>
              <w:spacing w:before="40" w:after="40"/>
            </w:pPr>
            <w:r>
              <w:t>Make a list of must have items you would want to take if evacuated including medication, valuables, photos, aids and equipment.</w:t>
            </w:r>
          </w:p>
        </w:tc>
        <w:sdt>
          <w:sdtPr>
            <w:id w:val="834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18698FB" w14:textId="26E03672" w:rsidR="005372C7" w:rsidRDefault="005372C7" w:rsidP="005372C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2D37CDEF" w14:textId="77777777" w:rsidTr="00970F0C">
        <w:tc>
          <w:tcPr>
            <w:tcW w:w="8523" w:type="dxa"/>
          </w:tcPr>
          <w:p w14:paraId="41DBD96C" w14:textId="54CA6576" w:rsidR="005372C7" w:rsidRDefault="005372C7" w:rsidP="005372C7">
            <w:pPr>
              <w:spacing w:before="40" w:after="40"/>
            </w:pPr>
            <w:r>
              <w:t xml:space="preserve">Pack an emergency kit with any medications, must have items and contact numbers. </w:t>
            </w:r>
          </w:p>
        </w:tc>
        <w:sdt>
          <w:sdtPr>
            <w:id w:val="196608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A30CD11" w14:textId="64763926" w:rsidR="005372C7" w:rsidRDefault="005372C7" w:rsidP="005372C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4725326D" w14:textId="77777777" w:rsidTr="00970F0C">
        <w:tc>
          <w:tcPr>
            <w:tcW w:w="8523" w:type="dxa"/>
          </w:tcPr>
          <w:p w14:paraId="627ECB01" w14:textId="0E03205B" w:rsidR="005372C7" w:rsidRDefault="005372C7" w:rsidP="005372C7">
            <w:pPr>
              <w:spacing w:before="40" w:after="40"/>
            </w:pPr>
            <w:r>
              <w:t>Consider pets and what they may need / how you could take them if evacuating</w:t>
            </w:r>
          </w:p>
        </w:tc>
        <w:sdt>
          <w:sdtPr>
            <w:id w:val="-101515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53ED95A" w14:textId="44BA7CB4" w:rsidR="005372C7" w:rsidRDefault="005372C7" w:rsidP="005372C7">
                <w:pPr>
                  <w:spacing w:before="40"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1DF25E6F" w14:textId="77777777" w:rsidTr="00970F0C">
        <w:tc>
          <w:tcPr>
            <w:tcW w:w="8523" w:type="dxa"/>
          </w:tcPr>
          <w:p w14:paraId="5D7993DC" w14:textId="2D43D846" w:rsidR="00886F8D" w:rsidRDefault="00886F8D" w:rsidP="00886F8D">
            <w:pPr>
              <w:spacing w:before="40" w:after="40"/>
            </w:pPr>
            <w:r>
              <w:t>Listen to your local radio for information / watch tv / media for updates</w:t>
            </w:r>
          </w:p>
        </w:tc>
        <w:sdt>
          <w:sdtPr>
            <w:id w:val="164963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1C2A4DAB" w14:textId="1ECCC83A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67BFFB7B" w14:textId="77777777" w:rsidTr="00970F0C">
        <w:tc>
          <w:tcPr>
            <w:tcW w:w="8523" w:type="dxa"/>
          </w:tcPr>
          <w:p w14:paraId="0E88C684" w14:textId="1210978C" w:rsidR="00886F8D" w:rsidRDefault="00886F8D" w:rsidP="00886F8D">
            <w:pPr>
              <w:spacing w:before="40" w:after="40"/>
            </w:pPr>
            <w:r>
              <w:t>Purchase a battery powered radio in case of blackout</w:t>
            </w:r>
          </w:p>
        </w:tc>
        <w:sdt>
          <w:sdtPr>
            <w:id w:val="-44292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03476D8" w14:textId="159E3E6B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8C1" w14:paraId="563C428A" w14:textId="77777777" w:rsidTr="00970F0C">
        <w:tc>
          <w:tcPr>
            <w:tcW w:w="8523" w:type="dxa"/>
          </w:tcPr>
          <w:p w14:paraId="41C15E9B" w14:textId="5E369539" w:rsidR="008348C1" w:rsidRDefault="008348C1" w:rsidP="008348C1">
            <w:pPr>
              <w:spacing w:before="40" w:after="40"/>
            </w:pPr>
            <w:r>
              <w:t>Fill buckets and bath with clean water in case of interruptions to water supply</w:t>
            </w:r>
          </w:p>
        </w:tc>
        <w:sdt>
          <w:sdtPr>
            <w:id w:val="196700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2573295" w14:textId="7267E59D" w:rsidR="008348C1" w:rsidRDefault="008348C1" w:rsidP="008348C1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8C1" w14:paraId="53A7BEB1" w14:textId="77777777" w:rsidTr="00970F0C">
        <w:tc>
          <w:tcPr>
            <w:tcW w:w="8523" w:type="dxa"/>
          </w:tcPr>
          <w:p w14:paraId="5269E285" w14:textId="09E51431" w:rsidR="008348C1" w:rsidRDefault="008348C1" w:rsidP="008348C1">
            <w:pPr>
              <w:spacing w:before="40" w:after="40"/>
            </w:pPr>
            <w:r>
              <w:t>Follow all instructions provided by police and emergency services</w:t>
            </w:r>
          </w:p>
        </w:tc>
        <w:sdt>
          <w:sdtPr>
            <w:id w:val="-203849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4323E8D3" w14:textId="4B203465" w:rsidR="008348C1" w:rsidRDefault="008348C1" w:rsidP="008348C1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48C1" w14:paraId="4DD5FB9F" w14:textId="77777777" w:rsidTr="00970F0C">
        <w:tc>
          <w:tcPr>
            <w:tcW w:w="8523" w:type="dxa"/>
          </w:tcPr>
          <w:p w14:paraId="6A2A839B" w14:textId="45738F8D" w:rsidR="008348C1" w:rsidRDefault="008348C1" w:rsidP="008348C1">
            <w:pPr>
              <w:spacing w:before="40" w:after="40"/>
            </w:pPr>
            <w:r>
              <w:t>Fill vehicle with fuel</w:t>
            </w:r>
          </w:p>
        </w:tc>
        <w:sdt>
          <w:sdtPr>
            <w:id w:val="152760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C07AF1E" w14:textId="5D73B2CD" w:rsidR="008348C1" w:rsidRDefault="008348C1" w:rsidP="008348C1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10C9009" w14:textId="70C2D6F8" w:rsidR="00D75522" w:rsidRDefault="00D75522" w:rsidP="00CB49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3"/>
        <w:gridCol w:w="1219"/>
      </w:tblGrid>
      <w:tr w:rsidR="000A7E54" w14:paraId="168C021D" w14:textId="77777777" w:rsidTr="00CB4983">
        <w:tc>
          <w:tcPr>
            <w:tcW w:w="8523" w:type="dxa"/>
            <w:shd w:val="clear" w:color="auto" w:fill="F04E44"/>
          </w:tcPr>
          <w:p w14:paraId="2544F4B4" w14:textId="08642900" w:rsidR="000A7E54" w:rsidRPr="000A7E54" w:rsidRDefault="00CB4983" w:rsidP="0073229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Bushfire preparedness tasks</w:t>
            </w:r>
          </w:p>
        </w:tc>
        <w:tc>
          <w:tcPr>
            <w:tcW w:w="1219" w:type="dxa"/>
            <w:shd w:val="clear" w:color="auto" w:fill="F04E44"/>
            <w:vAlign w:val="center"/>
          </w:tcPr>
          <w:p w14:paraId="616C65D8" w14:textId="154AE163" w:rsidR="000A7E54" w:rsidRPr="000A7E54" w:rsidRDefault="000A7E54" w:rsidP="0073229F">
            <w:pPr>
              <w:spacing w:before="40" w:after="40"/>
              <w:jc w:val="center"/>
              <w:rPr>
                <w:b/>
                <w:bCs/>
              </w:rPr>
            </w:pPr>
            <w:r w:rsidRPr="000A7E54">
              <w:rPr>
                <w:b/>
                <w:bCs/>
              </w:rPr>
              <w:t>Complete</w:t>
            </w:r>
          </w:p>
        </w:tc>
      </w:tr>
      <w:tr w:rsidR="005372C7" w14:paraId="3546A6F5" w14:textId="77777777" w:rsidTr="00DD76D3">
        <w:tc>
          <w:tcPr>
            <w:tcW w:w="8523" w:type="dxa"/>
            <w:shd w:val="clear" w:color="auto" w:fill="auto"/>
          </w:tcPr>
          <w:p w14:paraId="1BE2A1CB" w14:textId="7EE84B68" w:rsidR="005372C7" w:rsidRPr="00C3796B" w:rsidRDefault="005372C7" w:rsidP="005372C7">
            <w:pPr>
              <w:spacing w:before="40" w:after="40"/>
            </w:pPr>
            <w:r>
              <w:t xml:space="preserve">If you already have a </w:t>
            </w:r>
            <w:r w:rsidR="00B765BB">
              <w:t>Fire Plan- f</w:t>
            </w:r>
            <w:r>
              <w:t>ollow it.</w:t>
            </w:r>
          </w:p>
        </w:tc>
        <w:sdt>
          <w:sdtPr>
            <w:id w:val="-34849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60659D0B" w14:textId="540BDD19" w:rsidR="005372C7" w:rsidRPr="00C3796B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2040676A" w14:textId="77777777" w:rsidTr="00DD76D3">
        <w:tc>
          <w:tcPr>
            <w:tcW w:w="8523" w:type="dxa"/>
            <w:shd w:val="clear" w:color="auto" w:fill="auto"/>
          </w:tcPr>
          <w:p w14:paraId="25200966" w14:textId="7CF3562D" w:rsidR="005372C7" w:rsidRDefault="005372C7" w:rsidP="005372C7">
            <w:pPr>
              <w:spacing w:before="40" w:after="40"/>
            </w:pPr>
            <w:r>
              <w:t>Clear gutters, trim back any overhanging trees and vegetation and keep grass low near the house</w:t>
            </w:r>
          </w:p>
        </w:tc>
        <w:sdt>
          <w:sdtPr>
            <w:id w:val="37336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5915468D" w14:textId="19DF5713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1E6F8420" w14:textId="77777777" w:rsidTr="00970F0C">
        <w:tc>
          <w:tcPr>
            <w:tcW w:w="8523" w:type="dxa"/>
          </w:tcPr>
          <w:p w14:paraId="2166FFEB" w14:textId="0E12A942" w:rsidR="005372C7" w:rsidRDefault="005372C7" w:rsidP="005372C7">
            <w:pPr>
              <w:spacing w:before="40" w:after="40"/>
            </w:pPr>
            <w:r>
              <w:t>Remove material that can burn e.g. door mats, mulch, leaves, paint, outdoor furniture, wood piles, compost</w:t>
            </w:r>
          </w:p>
        </w:tc>
        <w:sdt>
          <w:sdtPr>
            <w:id w:val="-117903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7749472" w14:textId="1DA557ED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746F9335" w14:textId="77777777" w:rsidTr="00970F0C">
        <w:tc>
          <w:tcPr>
            <w:tcW w:w="8523" w:type="dxa"/>
          </w:tcPr>
          <w:p w14:paraId="28841EF0" w14:textId="738E9F43" w:rsidR="005372C7" w:rsidRDefault="005372C7" w:rsidP="005372C7">
            <w:pPr>
              <w:spacing w:before="40" w:after="40"/>
            </w:pPr>
            <w:r>
              <w:t>Prepare a sturdy hose that will reach around the home (you’ll need a reliable source of water)</w:t>
            </w:r>
          </w:p>
        </w:tc>
        <w:sdt>
          <w:sdtPr>
            <w:id w:val="-83260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6FA3A7F7" w14:textId="0066EA52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4E2C9AC1" w14:textId="77777777" w:rsidTr="00970F0C">
        <w:tc>
          <w:tcPr>
            <w:tcW w:w="8523" w:type="dxa"/>
          </w:tcPr>
          <w:p w14:paraId="1BD1FA73" w14:textId="05FDD47A" w:rsidR="005372C7" w:rsidRDefault="005372C7" w:rsidP="005372C7">
            <w:pPr>
              <w:spacing w:before="40" w:after="40"/>
            </w:pPr>
            <w:r>
              <w:t>If possible, maintain alternative water sources e.g. water tanks, swimming pools</w:t>
            </w:r>
            <w:r w:rsidR="00886F8D">
              <w:t xml:space="preserve">, water-filled garbage bins to use if </w:t>
            </w:r>
            <w:r>
              <w:t>water is cut.</w:t>
            </w:r>
          </w:p>
        </w:tc>
        <w:sdt>
          <w:sdtPr>
            <w:id w:val="24215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6181DDF3" w14:textId="04E04E53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13ADB3FF" w14:textId="77777777" w:rsidTr="00970F0C">
        <w:tc>
          <w:tcPr>
            <w:tcW w:w="8523" w:type="dxa"/>
          </w:tcPr>
          <w:p w14:paraId="09F68B09" w14:textId="18BE967E" w:rsidR="005372C7" w:rsidRDefault="005372C7" w:rsidP="005372C7">
            <w:pPr>
              <w:spacing w:before="40" w:after="40"/>
            </w:pPr>
            <w:r>
              <w:t>Reposition gas cylinders away from trees, direct pressure valves away from house</w:t>
            </w:r>
          </w:p>
        </w:tc>
        <w:sdt>
          <w:sdtPr>
            <w:id w:val="-171218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52409C01" w14:textId="760CD811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06BC692F" w14:textId="77777777" w:rsidTr="00970F0C">
        <w:tc>
          <w:tcPr>
            <w:tcW w:w="8523" w:type="dxa"/>
          </w:tcPr>
          <w:p w14:paraId="2FA893A2" w14:textId="5E9703AE" w:rsidR="005372C7" w:rsidRDefault="005372C7" w:rsidP="005372C7">
            <w:pPr>
              <w:spacing w:before="40" w:after="40"/>
            </w:pPr>
            <w:r>
              <w:t>Place valuables, precious items, hard drives, and important documents within a strong, fire-proof safe or pack to evacuate</w:t>
            </w:r>
          </w:p>
        </w:tc>
        <w:sdt>
          <w:sdtPr>
            <w:id w:val="64386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1348417" w14:textId="7FFB3741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58F73542" w14:textId="77777777" w:rsidTr="00970F0C">
        <w:tc>
          <w:tcPr>
            <w:tcW w:w="8523" w:type="dxa"/>
          </w:tcPr>
          <w:p w14:paraId="1439C291" w14:textId="34F79578" w:rsidR="005372C7" w:rsidRDefault="005372C7" w:rsidP="005372C7">
            <w:pPr>
              <w:spacing w:before="40" w:after="40"/>
            </w:pPr>
            <w:r>
              <w:t>Decide the stage you will leave e.g. smoke, or when there is a fire nearby</w:t>
            </w:r>
          </w:p>
        </w:tc>
        <w:sdt>
          <w:sdtPr>
            <w:id w:val="-170115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6E9F8B7" w14:textId="57FE3EC3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19ACAC1A" w14:textId="77777777" w:rsidTr="00970F0C">
        <w:tc>
          <w:tcPr>
            <w:tcW w:w="8523" w:type="dxa"/>
          </w:tcPr>
          <w:p w14:paraId="337F3BC3" w14:textId="504DC25A" w:rsidR="005372C7" w:rsidRDefault="005372C7" w:rsidP="005372C7">
            <w:pPr>
              <w:spacing w:before="40" w:after="40"/>
            </w:pPr>
            <w:r>
              <w:t>Identify a meeting place that is safe and away from a fire area – could be a friend’s house or shopping centre.</w:t>
            </w:r>
          </w:p>
        </w:tc>
        <w:sdt>
          <w:sdtPr>
            <w:id w:val="-194490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3247BC3" w14:textId="6F5B12C6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25635709" w14:textId="77777777" w:rsidTr="00970F0C">
        <w:tc>
          <w:tcPr>
            <w:tcW w:w="8523" w:type="dxa"/>
          </w:tcPr>
          <w:p w14:paraId="756959DB" w14:textId="11678291" w:rsidR="005372C7" w:rsidRDefault="005372C7" w:rsidP="005372C7">
            <w:pPr>
              <w:spacing w:before="40" w:after="40"/>
            </w:pPr>
            <w:r>
              <w:t xml:space="preserve">Identify the safest way to get to the meeting place with a backup plan in case it is blocked. </w:t>
            </w:r>
          </w:p>
        </w:tc>
        <w:sdt>
          <w:sdtPr>
            <w:id w:val="-79791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65A927A8" w14:textId="59BFF025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32679CFB" w14:textId="77777777" w:rsidTr="00970F0C">
        <w:tc>
          <w:tcPr>
            <w:tcW w:w="8523" w:type="dxa"/>
          </w:tcPr>
          <w:p w14:paraId="25E03BE2" w14:textId="1E6944F2" w:rsidR="005372C7" w:rsidRPr="00445E96" w:rsidRDefault="005372C7" w:rsidP="005372C7">
            <w:pPr>
              <w:spacing w:before="40" w:after="40"/>
            </w:pPr>
            <w:r>
              <w:t>Know your nearest neighbourhood safe area e.g. sports ground, or local building identified for use during a fire.</w:t>
            </w:r>
          </w:p>
        </w:tc>
        <w:sdt>
          <w:sdtPr>
            <w:id w:val="-82258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6660201" w14:textId="64CBB2F7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1697FA7" w14:textId="0EC3222A" w:rsidR="005173CF" w:rsidRDefault="005173CF" w:rsidP="00CB49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3"/>
        <w:gridCol w:w="1219"/>
      </w:tblGrid>
      <w:tr w:rsidR="00CB4983" w14:paraId="08B25598" w14:textId="77777777" w:rsidTr="00CB4983">
        <w:tc>
          <w:tcPr>
            <w:tcW w:w="8523" w:type="dxa"/>
            <w:shd w:val="clear" w:color="auto" w:fill="4097DB" w:themeFill="accent1"/>
          </w:tcPr>
          <w:p w14:paraId="0B643A6F" w14:textId="5C834410" w:rsidR="00CB4983" w:rsidRPr="000A7E54" w:rsidRDefault="00CB4983" w:rsidP="0073229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Flooding preparedness tasks</w:t>
            </w:r>
          </w:p>
        </w:tc>
        <w:tc>
          <w:tcPr>
            <w:tcW w:w="1219" w:type="dxa"/>
            <w:shd w:val="clear" w:color="auto" w:fill="4097DB" w:themeFill="accent1"/>
            <w:vAlign w:val="center"/>
          </w:tcPr>
          <w:p w14:paraId="1F227A16" w14:textId="77777777" w:rsidR="00CB4983" w:rsidRPr="000A7E54" w:rsidRDefault="00CB4983" w:rsidP="0073229F">
            <w:pPr>
              <w:spacing w:before="40" w:after="40"/>
              <w:jc w:val="center"/>
              <w:rPr>
                <w:b/>
                <w:bCs/>
              </w:rPr>
            </w:pPr>
            <w:r w:rsidRPr="000A7E54">
              <w:rPr>
                <w:b/>
                <w:bCs/>
              </w:rPr>
              <w:t>Complete</w:t>
            </w:r>
          </w:p>
        </w:tc>
      </w:tr>
      <w:tr w:rsidR="005372C7" w14:paraId="4C9BCE18" w14:textId="77777777" w:rsidTr="008573A3">
        <w:tc>
          <w:tcPr>
            <w:tcW w:w="8523" w:type="dxa"/>
            <w:shd w:val="clear" w:color="auto" w:fill="auto"/>
          </w:tcPr>
          <w:p w14:paraId="3C8A5327" w14:textId="0AF8A19F" w:rsidR="005372C7" w:rsidRPr="00C3796B" w:rsidRDefault="005372C7" w:rsidP="005372C7">
            <w:pPr>
              <w:spacing w:before="40" w:after="40"/>
            </w:pPr>
            <w:r>
              <w:t xml:space="preserve">If you already have a </w:t>
            </w:r>
            <w:r w:rsidR="00B765BB">
              <w:t>F</w:t>
            </w:r>
            <w:r>
              <w:t xml:space="preserve">lood </w:t>
            </w:r>
            <w:r w:rsidR="00B765BB">
              <w:t>P</w:t>
            </w:r>
            <w:r>
              <w:t>lan</w:t>
            </w:r>
            <w:r w:rsidR="00B765BB">
              <w:t xml:space="preserve"> -</w:t>
            </w:r>
            <w:r>
              <w:t xml:space="preserve"> follow it.</w:t>
            </w:r>
          </w:p>
        </w:tc>
        <w:sdt>
          <w:sdtPr>
            <w:id w:val="33557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1A4DC15" w14:textId="1899ECB0" w:rsidR="005372C7" w:rsidRPr="00C3796B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4C3BC576" w14:textId="77777777" w:rsidTr="008573A3">
        <w:tc>
          <w:tcPr>
            <w:tcW w:w="8523" w:type="dxa"/>
          </w:tcPr>
          <w:p w14:paraId="103E5EF7" w14:textId="203E4B53" w:rsidR="005372C7" w:rsidRDefault="005372C7" w:rsidP="005372C7">
            <w:pPr>
              <w:spacing w:before="40" w:after="40"/>
            </w:pPr>
            <w:r>
              <w:t>Identify your nearest safe high ground and the safest way to it</w:t>
            </w:r>
          </w:p>
        </w:tc>
        <w:sdt>
          <w:sdtPr>
            <w:id w:val="74731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43CDE0F4" w14:textId="3979A01C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53F04A6B" w14:textId="77777777" w:rsidTr="008573A3">
        <w:tc>
          <w:tcPr>
            <w:tcW w:w="8523" w:type="dxa"/>
          </w:tcPr>
          <w:p w14:paraId="2C130B06" w14:textId="23A1EBD0" w:rsidR="005372C7" w:rsidRDefault="005372C7" w:rsidP="005372C7">
            <w:pPr>
              <w:spacing w:before="40" w:after="40"/>
            </w:pPr>
            <w:r>
              <w:t>Place valuables, precious items, hard drives and important documents within strong, water-proof garbage bags and tape up</w:t>
            </w:r>
          </w:p>
        </w:tc>
        <w:sdt>
          <w:sdtPr>
            <w:id w:val="-21074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19A9FC5" w14:textId="51D9C815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1FECDDCD" w14:textId="77777777" w:rsidTr="008573A3">
        <w:tc>
          <w:tcPr>
            <w:tcW w:w="8523" w:type="dxa"/>
          </w:tcPr>
          <w:p w14:paraId="4463BC78" w14:textId="4307707C" w:rsidR="005372C7" w:rsidRDefault="005372C7" w:rsidP="005372C7">
            <w:pPr>
              <w:spacing w:before="40" w:after="40"/>
            </w:pPr>
            <w:r>
              <w:t>Move outdoor items to a higher location (highest possible) and secure</w:t>
            </w:r>
          </w:p>
        </w:tc>
        <w:sdt>
          <w:sdtPr>
            <w:id w:val="6622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41421A04" w14:textId="32C3D460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3FF1F9CA" w14:textId="77777777" w:rsidTr="008573A3">
        <w:tc>
          <w:tcPr>
            <w:tcW w:w="8523" w:type="dxa"/>
          </w:tcPr>
          <w:p w14:paraId="5D05CCD9" w14:textId="4132C526" w:rsidR="005372C7" w:rsidRDefault="00886F8D" w:rsidP="005372C7">
            <w:pPr>
              <w:spacing w:before="40" w:after="40"/>
            </w:pPr>
            <w:r>
              <w:t>Identify where and how to turn off the mains for water, electricity and gas.</w:t>
            </w:r>
          </w:p>
        </w:tc>
        <w:sdt>
          <w:sdtPr>
            <w:id w:val="74970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429096B2" w14:textId="0B011105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119A15AA" w14:textId="77777777" w:rsidTr="008573A3">
        <w:tc>
          <w:tcPr>
            <w:tcW w:w="8523" w:type="dxa"/>
          </w:tcPr>
          <w:p w14:paraId="0C51E22D" w14:textId="32E6AE54" w:rsidR="005372C7" w:rsidRDefault="005372C7" w:rsidP="005372C7">
            <w:pPr>
              <w:spacing w:before="40" w:after="40"/>
            </w:pPr>
            <w:r>
              <w:t xml:space="preserve">Stack or move furniture and valuable items off site to a higher location </w:t>
            </w:r>
          </w:p>
        </w:tc>
        <w:sdt>
          <w:sdtPr>
            <w:id w:val="-204812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C5E8827" w14:textId="105454AE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141E4D21" w14:textId="77777777" w:rsidTr="008573A3">
        <w:tc>
          <w:tcPr>
            <w:tcW w:w="8523" w:type="dxa"/>
          </w:tcPr>
          <w:p w14:paraId="41088D07" w14:textId="285433AB" w:rsidR="005372C7" w:rsidRDefault="005372C7" w:rsidP="005372C7">
            <w:pPr>
              <w:spacing w:before="40" w:after="40"/>
            </w:pPr>
            <w:r>
              <w:t>Close windows, shutters and curtains</w:t>
            </w:r>
          </w:p>
        </w:tc>
        <w:sdt>
          <w:sdtPr>
            <w:id w:val="-26993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0172CCC" w14:textId="417C3EC5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34AEE65F" w14:textId="77777777" w:rsidTr="008573A3">
        <w:tc>
          <w:tcPr>
            <w:tcW w:w="8523" w:type="dxa"/>
          </w:tcPr>
          <w:p w14:paraId="458CED97" w14:textId="01C83CB4" w:rsidR="005372C7" w:rsidRDefault="005372C7" w:rsidP="005372C7">
            <w:pPr>
              <w:spacing w:before="40" w:after="40"/>
            </w:pPr>
            <w:r>
              <w:t>Sandbag internal drains and toilets to prevent backflow</w:t>
            </w:r>
          </w:p>
        </w:tc>
        <w:sdt>
          <w:sdtPr>
            <w:id w:val="126857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4A839318" w14:textId="12E5C02C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3065C611" w14:textId="77777777" w:rsidTr="008573A3">
        <w:tc>
          <w:tcPr>
            <w:tcW w:w="8523" w:type="dxa"/>
          </w:tcPr>
          <w:p w14:paraId="34C89E82" w14:textId="0540785D" w:rsidR="005372C7" w:rsidRPr="00445E96" w:rsidRDefault="005372C7" w:rsidP="005372C7">
            <w:pPr>
              <w:spacing w:before="40" w:after="40"/>
            </w:pPr>
            <w:r>
              <w:t xml:space="preserve">Park vehicles under cover, away from trees, powerlines and waterways. Cover with secure blanket to reduce hail damage. </w:t>
            </w:r>
          </w:p>
        </w:tc>
        <w:sdt>
          <w:sdtPr>
            <w:id w:val="20600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F75AC75" w14:textId="2D521662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2C7" w14:paraId="0108DE63" w14:textId="77777777" w:rsidTr="008573A3">
        <w:tc>
          <w:tcPr>
            <w:tcW w:w="8523" w:type="dxa"/>
          </w:tcPr>
          <w:p w14:paraId="5D4B5EE4" w14:textId="10B45DDC" w:rsidR="005372C7" w:rsidRDefault="005372C7" w:rsidP="005372C7">
            <w:pPr>
              <w:spacing w:before="40" w:after="40"/>
            </w:pPr>
            <w:r>
              <w:t>Know your nearest neighbourhood safe area e.g. sports ground, local building or another town identified for use during a flood.</w:t>
            </w:r>
          </w:p>
        </w:tc>
        <w:sdt>
          <w:sdtPr>
            <w:id w:val="155196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F84499D" w14:textId="2409FD23" w:rsidR="005372C7" w:rsidRDefault="005372C7" w:rsidP="005372C7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FAC30BD" w14:textId="4C27632A" w:rsidR="00CB4983" w:rsidRDefault="00CB4983" w:rsidP="00886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3"/>
        <w:gridCol w:w="1219"/>
      </w:tblGrid>
      <w:tr w:rsidR="00CB4983" w14:paraId="7C81971A" w14:textId="77777777" w:rsidTr="00CB4983">
        <w:tc>
          <w:tcPr>
            <w:tcW w:w="8523" w:type="dxa"/>
            <w:shd w:val="clear" w:color="auto" w:fill="00B4BC"/>
          </w:tcPr>
          <w:p w14:paraId="360ADF94" w14:textId="497A563F" w:rsidR="00CB4983" w:rsidRPr="000A7E54" w:rsidRDefault="00CB4983" w:rsidP="0073229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Cyclone preparedness tasks</w:t>
            </w:r>
          </w:p>
        </w:tc>
        <w:tc>
          <w:tcPr>
            <w:tcW w:w="1219" w:type="dxa"/>
            <w:shd w:val="clear" w:color="auto" w:fill="00B4BC"/>
            <w:vAlign w:val="center"/>
          </w:tcPr>
          <w:p w14:paraId="5A2FF2C7" w14:textId="77777777" w:rsidR="00CB4983" w:rsidRPr="000A7E54" w:rsidRDefault="00CB4983" w:rsidP="0073229F">
            <w:pPr>
              <w:spacing w:before="40" w:after="40"/>
              <w:jc w:val="center"/>
              <w:rPr>
                <w:b/>
                <w:bCs/>
              </w:rPr>
            </w:pPr>
            <w:r w:rsidRPr="000A7E54">
              <w:rPr>
                <w:b/>
                <w:bCs/>
              </w:rPr>
              <w:t>Complete</w:t>
            </w:r>
          </w:p>
        </w:tc>
      </w:tr>
      <w:tr w:rsidR="00886F8D" w14:paraId="02E8ACC6" w14:textId="77777777" w:rsidTr="00F74B66">
        <w:tc>
          <w:tcPr>
            <w:tcW w:w="8523" w:type="dxa"/>
          </w:tcPr>
          <w:p w14:paraId="128EC658" w14:textId="5134DFD0" w:rsidR="00886F8D" w:rsidRPr="00C3796B" w:rsidRDefault="00886F8D" w:rsidP="00886F8D">
            <w:pPr>
              <w:spacing w:before="40" w:after="40"/>
            </w:pPr>
            <w:r>
              <w:t>If you already have a Cyclone Plan – follow it</w:t>
            </w:r>
          </w:p>
        </w:tc>
        <w:sdt>
          <w:sdtPr>
            <w:id w:val="168817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A5BE83A" w14:textId="1BBB3F99" w:rsidR="00886F8D" w:rsidRPr="00C3796B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47A5C152" w14:textId="77777777" w:rsidTr="00F74B66">
        <w:tc>
          <w:tcPr>
            <w:tcW w:w="8523" w:type="dxa"/>
          </w:tcPr>
          <w:p w14:paraId="21B1C444" w14:textId="088B8416" w:rsidR="00886F8D" w:rsidRDefault="00886F8D" w:rsidP="00886F8D">
            <w:pPr>
              <w:spacing w:before="40" w:after="40"/>
            </w:pPr>
            <w:r>
              <w:t>If you live in a low-lying coastal area, you may need to leave earlier</w:t>
            </w:r>
          </w:p>
        </w:tc>
        <w:sdt>
          <w:sdtPr>
            <w:id w:val="-21767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BC31FBF" w14:textId="320B89C2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31A0D410" w14:textId="77777777" w:rsidTr="00F74B66">
        <w:tc>
          <w:tcPr>
            <w:tcW w:w="8523" w:type="dxa"/>
          </w:tcPr>
          <w:p w14:paraId="668D2CEB" w14:textId="2EDCF83E" w:rsidR="00886F8D" w:rsidRDefault="00886F8D" w:rsidP="00886F8D">
            <w:pPr>
              <w:spacing w:before="40" w:after="40"/>
            </w:pPr>
            <w:r>
              <w:t>Identify your nearest safe high ground and the safest way to travel to it</w:t>
            </w:r>
          </w:p>
        </w:tc>
        <w:sdt>
          <w:sdtPr>
            <w:id w:val="-1045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51011574" w14:textId="2E1F3FF7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7C920337" w14:textId="77777777" w:rsidTr="008573A3">
        <w:tc>
          <w:tcPr>
            <w:tcW w:w="8523" w:type="dxa"/>
            <w:shd w:val="clear" w:color="auto" w:fill="auto"/>
          </w:tcPr>
          <w:p w14:paraId="7CCF6228" w14:textId="18654459" w:rsidR="00886F8D" w:rsidRDefault="00886F8D" w:rsidP="00886F8D">
            <w:pPr>
              <w:spacing w:before="40" w:after="40"/>
            </w:pPr>
            <w:r>
              <w:t>If house is built to withstand a cyclone and is well maintained, you can shelter there.</w:t>
            </w:r>
          </w:p>
        </w:tc>
        <w:sdt>
          <w:sdtPr>
            <w:id w:val="210298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AF5A399" w14:textId="293C73B1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658A9592" w14:textId="77777777" w:rsidTr="008573A3">
        <w:tc>
          <w:tcPr>
            <w:tcW w:w="8523" w:type="dxa"/>
            <w:shd w:val="clear" w:color="auto" w:fill="auto"/>
          </w:tcPr>
          <w:p w14:paraId="2BAEF872" w14:textId="0FF0D7A0" w:rsidR="00886F8D" w:rsidRDefault="00886F8D" w:rsidP="00886F8D">
            <w:pPr>
              <w:spacing w:before="40" w:after="40"/>
            </w:pPr>
            <w:r>
              <w:t>Check your house for loose timber, rusted roofing, damaged surfaces that may come loose and organise for repair or secure if possible.</w:t>
            </w:r>
          </w:p>
        </w:tc>
        <w:sdt>
          <w:sdtPr>
            <w:id w:val="92076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727DF771" w14:textId="59261F3A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594CD039" w14:textId="77777777" w:rsidTr="008573A3">
        <w:tc>
          <w:tcPr>
            <w:tcW w:w="8523" w:type="dxa"/>
            <w:shd w:val="clear" w:color="auto" w:fill="auto"/>
          </w:tcPr>
          <w:p w14:paraId="4CBE57C0" w14:textId="7D78ED85" w:rsidR="00886F8D" w:rsidRDefault="00886F8D" w:rsidP="00886F8D">
            <w:pPr>
              <w:spacing w:before="40" w:after="40"/>
            </w:pPr>
            <w:r>
              <w:t xml:space="preserve">Fasten any cyclone screens, board up or heavily tape exposed windows and doors. </w:t>
            </w:r>
          </w:p>
        </w:tc>
        <w:sdt>
          <w:sdtPr>
            <w:id w:val="129301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D39465A" w14:textId="0F51E9F5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15F49B23" w14:textId="77777777" w:rsidTr="008573A3">
        <w:tc>
          <w:tcPr>
            <w:tcW w:w="8523" w:type="dxa"/>
            <w:shd w:val="clear" w:color="auto" w:fill="auto"/>
          </w:tcPr>
          <w:p w14:paraId="795493D8" w14:textId="46180FFB" w:rsidR="00886F8D" w:rsidRDefault="00886F8D" w:rsidP="00886F8D">
            <w:pPr>
              <w:spacing w:before="40" w:after="40"/>
            </w:pPr>
            <w:r>
              <w:t>Secure loose items in yard e.g. boat, caravan, trailer, sheds, outdoor furniture, LPG bottles, kennels etc.</w:t>
            </w:r>
          </w:p>
        </w:tc>
        <w:sdt>
          <w:sdtPr>
            <w:id w:val="13615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CB8BB42" w14:textId="726BF6DD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4B486140" w14:textId="77777777" w:rsidTr="008573A3">
        <w:tc>
          <w:tcPr>
            <w:tcW w:w="8523" w:type="dxa"/>
          </w:tcPr>
          <w:p w14:paraId="589D3FD5" w14:textId="3CDB2A6D" w:rsidR="00886F8D" w:rsidRDefault="00886F8D" w:rsidP="00886F8D">
            <w:pPr>
              <w:spacing w:before="40" w:after="40"/>
            </w:pPr>
            <w:r>
              <w:t>Pack away loose items into cupboards and secure the cupboard doors.</w:t>
            </w:r>
          </w:p>
        </w:tc>
        <w:sdt>
          <w:sdtPr>
            <w:id w:val="-93135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3A6A659" w14:textId="4AAC0B3B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42A4C945" w14:textId="77777777" w:rsidTr="008573A3">
        <w:tc>
          <w:tcPr>
            <w:tcW w:w="8523" w:type="dxa"/>
          </w:tcPr>
          <w:p w14:paraId="2B22477C" w14:textId="3DA5E77E" w:rsidR="00886F8D" w:rsidRDefault="00886F8D" w:rsidP="00886F8D">
            <w:pPr>
              <w:spacing w:before="40" w:after="40"/>
            </w:pPr>
            <w:r>
              <w:t>Stack interior furniture if flooding may be an issue.</w:t>
            </w:r>
          </w:p>
        </w:tc>
        <w:sdt>
          <w:sdtPr>
            <w:id w:val="183484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5D1D286D" w14:textId="6FCCDF6B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3125F2E0" w14:textId="77777777" w:rsidTr="008573A3">
        <w:tc>
          <w:tcPr>
            <w:tcW w:w="8523" w:type="dxa"/>
          </w:tcPr>
          <w:p w14:paraId="6943E3E8" w14:textId="27134093" w:rsidR="00886F8D" w:rsidRDefault="00886F8D" w:rsidP="00886F8D">
            <w:pPr>
              <w:spacing w:before="40" w:after="40"/>
            </w:pPr>
            <w:r>
              <w:t>Sandbag internal drains and toilets to prevent backflow.</w:t>
            </w:r>
          </w:p>
        </w:tc>
        <w:sdt>
          <w:sdtPr>
            <w:id w:val="138560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6C8B2561" w14:textId="1B0688EF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73FD5EEB" w14:textId="77777777" w:rsidTr="008573A3">
        <w:tc>
          <w:tcPr>
            <w:tcW w:w="8523" w:type="dxa"/>
          </w:tcPr>
          <w:p w14:paraId="3E424830" w14:textId="65A28652" w:rsidR="00886F8D" w:rsidRDefault="00886F8D" w:rsidP="00886F8D">
            <w:pPr>
              <w:spacing w:before="40" w:after="40"/>
            </w:pPr>
            <w:r>
              <w:t>Lock doors, close curtains / blinds and stay away from windows</w:t>
            </w:r>
          </w:p>
        </w:tc>
        <w:sdt>
          <w:sdtPr>
            <w:id w:val="-138478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FD831DB" w14:textId="0EBE0E5B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1440E771" w14:textId="77777777" w:rsidTr="008573A3">
        <w:tc>
          <w:tcPr>
            <w:tcW w:w="8523" w:type="dxa"/>
          </w:tcPr>
          <w:p w14:paraId="56E1A889" w14:textId="28A10E4A" w:rsidR="00886F8D" w:rsidRDefault="00886F8D" w:rsidP="00886F8D">
            <w:pPr>
              <w:spacing w:before="40" w:after="40"/>
            </w:pPr>
            <w:r>
              <w:t>Prepare shelter area with mattresses, blankets, pillows and emergency kit.</w:t>
            </w:r>
          </w:p>
        </w:tc>
        <w:sdt>
          <w:sdtPr>
            <w:id w:val="161286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2A0B72D4" w14:textId="3323DEFF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43E9BCE2" w14:textId="77777777" w:rsidTr="008573A3">
        <w:tc>
          <w:tcPr>
            <w:tcW w:w="8523" w:type="dxa"/>
          </w:tcPr>
          <w:p w14:paraId="477996A2" w14:textId="45ADE56B" w:rsidR="00886F8D" w:rsidRDefault="00886F8D" w:rsidP="00886F8D">
            <w:pPr>
              <w:spacing w:before="40" w:after="40"/>
            </w:pPr>
            <w:r>
              <w:t>Place valuables, precious items and important documents within strong, water-proof garbage bags and tape up.</w:t>
            </w:r>
          </w:p>
        </w:tc>
        <w:sdt>
          <w:sdtPr>
            <w:id w:val="-151544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1E948CC9" w14:textId="63FCEA06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63BAE0BA" w14:textId="77777777" w:rsidTr="008573A3">
        <w:tc>
          <w:tcPr>
            <w:tcW w:w="8523" w:type="dxa"/>
          </w:tcPr>
          <w:p w14:paraId="7EDD63CD" w14:textId="27DC1DD4" w:rsidR="00886F8D" w:rsidRPr="00445E96" w:rsidRDefault="00886F8D" w:rsidP="00886F8D">
            <w:pPr>
              <w:spacing w:before="40" w:after="40"/>
            </w:pPr>
            <w:r>
              <w:t xml:space="preserve">During a cyclone turn off mains supply to water, electricity and gas. </w:t>
            </w:r>
          </w:p>
        </w:tc>
        <w:sdt>
          <w:sdtPr>
            <w:id w:val="-163470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E4AB97E" w14:textId="719B7F19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6F8D" w14:paraId="420D0370" w14:textId="77777777" w:rsidTr="008573A3">
        <w:tc>
          <w:tcPr>
            <w:tcW w:w="8523" w:type="dxa"/>
          </w:tcPr>
          <w:p w14:paraId="472AF239" w14:textId="6D2968EB" w:rsidR="00886F8D" w:rsidRDefault="00886F8D" w:rsidP="00886F8D">
            <w:pPr>
              <w:spacing w:before="40" w:after="40"/>
            </w:pPr>
            <w:r>
              <w:t xml:space="preserve">Stay inside until all the All Clear is given from authorities. </w:t>
            </w:r>
          </w:p>
        </w:tc>
        <w:sdt>
          <w:sdtPr>
            <w:id w:val="140132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559B4E05" w14:textId="00751780" w:rsidR="00886F8D" w:rsidRDefault="00886F8D" w:rsidP="00886F8D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811365" w14:textId="48A2B58F" w:rsidR="00886F8D" w:rsidRDefault="00886F8D">
      <w:pPr>
        <w:spacing w:before="0" w:after="0" w:line="240" w:lineRule="auto"/>
        <w:rPr>
          <w:sz w:val="20"/>
          <w:szCs w:val="20"/>
        </w:rPr>
      </w:pPr>
    </w:p>
    <w:p w14:paraId="251C153A" w14:textId="77777777" w:rsidR="00886F8D" w:rsidRDefault="00886F8D">
      <w:pPr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9DEEFD0" w14:textId="77777777" w:rsidR="00CB4983" w:rsidRDefault="00CB4983">
      <w:pPr>
        <w:spacing w:before="0"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3"/>
        <w:gridCol w:w="1219"/>
      </w:tblGrid>
      <w:tr w:rsidR="008E63EA" w14:paraId="5D7CE276" w14:textId="77777777" w:rsidTr="008E63EA">
        <w:tc>
          <w:tcPr>
            <w:tcW w:w="8523" w:type="dxa"/>
            <w:shd w:val="clear" w:color="auto" w:fill="C02639"/>
          </w:tcPr>
          <w:p w14:paraId="6586AFA9" w14:textId="1BB0BA8D" w:rsidR="008E63EA" w:rsidRPr="000A7E54" w:rsidRDefault="008E63EA" w:rsidP="0073229F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If evacuating</w:t>
            </w:r>
          </w:p>
        </w:tc>
        <w:tc>
          <w:tcPr>
            <w:tcW w:w="1219" w:type="dxa"/>
            <w:shd w:val="clear" w:color="auto" w:fill="C02639"/>
            <w:vAlign w:val="center"/>
          </w:tcPr>
          <w:p w14:paraId="7B0DDA4E" w14:textId="77777777" w:rsidR="008E63EA" w:rsidRPr="000A7E54" w:rsidRDefault="008E63EA" w:rsidP="0073229F">
            <w:pPr>
              <w:spacing w:before="40" w:after="40"/>
              <w:jc w:val="center"/>
              <w:rPr>
                <w:b/>
                <w:bCs/>
              </w:rPr>
            </w:pPr>
            <w:r w:rsidRPr="000A7E54">
              <w:rPr>
                <w:b/>
                <w:bCs/>
              </w:rPr>
              <w:t>Complete</w:t>
            </w:r>
          </w:p>
        </w:tc>
      </w:tr>
      <w:tr w:rsidR="008E63EA" w14:paraId="4397FBE0" w14:textId="77777777" w:rsidTr="008573A3">
        <w:tc>
          <w:tcPr>
            <w:tcW w:w="8523" w:type="dxa"/>
            <w:shd w:val="clear" w:color="auto" w:fill="auto"/>
          </w:tcPr>
          <w:p w14:paraId="1B08BA16" w14:textId="3B47025D" w:rsidR="008E63EA" w:rsidRPr="00C3796B" w:rsidRDefault="008E63EA" w:rsidP="0073229F">
            <w:pPr>
              <w:spacing w:before="40" w:after="40"/>
            </w:pPr>
            <w:r>
              <w:t>Allow time to secure your property</w:t>
            </w:r>
            <w:r w:rsidR="00886F8D">
              <w:t>.</w:t>
            </w:r>
          </w:p>
        </w:tc>
        <w:sdt>
          <w:sdtPr>
            <w:id w:val="-83831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38D7A314" w14:textId="77777777" w:rsidR="008E63EA" w:rsidRPr="00C3796B" w:rsidRDefault="008E63EA" w:rsidP="0073229F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63EA" w14:paraId="12EDD723" w14:textId="77777777" w:rsidTr="008573A3">
        <w:tc>
          <w:tcPr>
            <w:tcW w:w="8523" w:type="dxa"/>
            <w:shd w:val="clear" w:color="auto" w:fill="auto"/>
          </w:tcPr>
          <w:p w14:paraId="6771900A" w14:textId="2E328CB1" w:rsidR="008E63EA" w:rsidRDefault="008E63EA" w:rsidP="0073229F">
            <w:pPr>
              <w:spacing w:before="40" w:after="40"/>
            </w:pPr>
            <w:r>
              <w:t>Consider pets</w:t>
            </w:r>
            <w:r w:rsidR="00886F8D">
              <w:t>.</w:t>
            </w:r>
          </w:p>
        </w:tc>
        <w:sdt>
          <w:sdtPr>
            <w:id w:val="13145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AAFBCE2" w14:textId="1EEE0F31" w:rsidR="008E63EA" w:rsidRDefault="008E63EA" w:rsidP="0073229F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63EA" w14:paraId="047F0D62" w14:textId="77777777" w:rsidTr="008573A3">
        <w:tc>
          <w:tcPr>
            <w:tcW w:w="8523" w:type="dxa"/>
          </w:tcPr>
          <w:p w14:paraId="38A69066" w14:textId="644C3326" w:rsidR="008E63EA" w:rsidRDefault="008E63EA" w:rsidP="0073229F">
            <w:pPr>
              <w:spacing w:before="40" w:after="40"/>
            </w:pPr>
            <w:r>
              <w:t>Leave well before extreme weather event affects our property</w:t>
            </w:r>
            <w:r w:rsidR="00886F8D">
              <w:t>.</w:t>
            </w:r>
          </w:p>
        </w:tc>
        <w:sdt>
          <w:sdtPr>
            <w:id w:val="137312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68FE7298" w14:textId="6B16EFE8" w:rsidR="008E63EA" w:rsidRDefault="008E63EA" w:rsidP="0073229F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63EA" w14:paraId="64E6E12D" w14:textId="77777777" w:rsidTr="008573A3">
        <w:tc>
          <w:tcPr>
            <w:tcW w:w="8523" w:type="dxa"/>
          </w:tcPr>
          <w:p w14:paraId="19312C1D" w14:textId="5A531245" w:rsidR="008E63EA" w:rsidRDefault="008E63EA" w:rsidP="0073229F">
            <w:pPr>
              <w:spacing w:before="40" w:after="40"/>
            </w:pPr>
            <w:r>
              <w:t>Take enough food and supplies to last everyone a few days</w:t>
            </w:r>
            <w:r w:rsidR="00886F8D">
              <w:t>.</w:t>
            </w:r>
          </w:p>
        </w:tc>
        <w:sdt>
          <w:sdtPr>
            <w:id w:val="-90105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E762144" w14:textId="52EABF29" w:rsidR="008E63EA" w:rsidRDefault="008E63EA" w:rsidP="0073229F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63EA" w14:paraId="6F85917F" w14:textId="77777777" w:rsidTr="008573A3">
        <w:tc>
          <w:tcPr>
            <w:tcW w:w="8523" w:type="dxa"/>
          </w:tcPr>
          <w:p w14:paraId="08597363" w14:textId="3FF0B643" w:rsidR="008E63EA" w:rsidRDefault="008E63EA" w:rsidP="0073229F">
            <w:pPr>
              <w:spacing w:before="40" w:after="40"/>
            </w:pPr>
            <w:r>
              <w:t>Pay attention to all warnings and follow advice given by police and emergency services workers</w:t>
            </w:r>
            <w:r w:rsidR="00886F8D">
              <w:t>.</w:t>
            </w:r>
          </w:p>
        </w:tc>
        <w:sdt>
          <w:sdtPr>
            <w:id w:val="150563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6AAC4FFD" w14:textId="3F58106B" w:rsidR="008E63EA" w:rsidRDefault="008E63EA" w:rsidP="0073229F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63EA" w14:paraId="423D45AF" w14:textId="77777777" w:rsidTr="008573A3">
        <w:tc>
          <w:tcPr>
            <w:tcW w:w="8523" w:type="dxa"/>
          </w:tcPr>
          <w:p w14:paraId="722BA740" w14:textId="6DB9AF6A" w:rsidR="008E63EA" w:rsidRDefault="008E63EA" w:rsidP="0073229F">
            <w:pPr>
              <w:spacing w:before="40" w:after="40"/>
            </w:pPr>
            <w:r>
              <w:t xml:space="preserve">Advise friends </w:t>
            </w:r>
            <w:r w:rsidR="0073229F">
              <w:t xml:space="preserve">you are evacuating. Let them know you have arrived safely and </w:t>
            </w:r>
            <w:r>
              <w:t>when you return</w:t>
            </w:r>
            <w:r w:rsidR="0073229F">
              <w:t>.</w:t>
            </w:r>
          </w:p>
        </w:tc>
        <w:sdt>
          <w:sdtPr>
            <w:id w:val="-52625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9" w:type="dxa"/>
                <w:vAlign w:val="center"/>
              </w:tcPr>
              <w:p w14:paraId="0FBC34AB" w14:textId="74BB6070" w:rsidR="008E63EA" w:rsidRDefault="008E63EA" w:rsidP="0073229F">
                <w:pPr>
                  <w:spacing w:before="40" w:after="40"/>
                  <w:jc w:val="center"/>
                </w:pPr>
                <w:r w:rsidRPr="003409F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FAD3413" w14:textId="77777777" w:rsidR="008E63EA" w:rsidRPr="00DA63E1" w:rsidRDefault="008E63EA">
      <w:pPr>
        <w:spacing w:before="0" w:after="0" w:line="240" w:lineRule="auto"/>
        <w:rPr>
          <w:sz w:val="20"/>
          <w:szCs w:val="20"/>
        </w:rPr>
      </w:pPr>
    </w:p>
    <w:sectPr w:rsidR="008E63EA" w:rsidRPr="00DA63E1" w:rsidSect="0061184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21" w:right="1077" w:bottom="964" w:left="107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01B6" w14:textId="77777777" w:rsidR="00D0556E" w:rsidRDefault="00D0556E">
      <w:r>
        <w:separator/>
      </w:r>
    </w:p>
    <w:p w14:paraId="084767E8" w14:textId="77777777" w:rsidR="00D0556E" w:rsidRDefault="00D0556E"/>
  </w:endnote>
  <w:endnote w:type="continuationSeparator" w:id="0">
    <w:p w14:paraId="15B74EF7" w14:textId="77777777" w:rsidR="00D0556E" w:rsidRDefault="00D0556E">
      <w:r>
        <w:continuationSeparator/>
      </w:r>
    </w:p>
    <w:p w14:paraId="345D0B69" w14:textId="77777777" w:rsidR="00D0556E" w:rsidRDefault="00D0556E"/>
  </w:endnote>
  <w:endnote w:type="continuationNotice" w:id="1">
    <w:p w14:paraId="32951F1D" w14:textId="77777777" w:rsidR="00D0556E" w:rsidRDefault="00D0556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charset w:val="00"/>
    <w:family w:val="swiss"/>
    <w:pitch w:val="variable"/>
    <w:sig w:usb0="00000003" w:usb1="00000000" w:usb2="00000000" w:usb3="00000000" w:csb0="00000001" w:csb1="00000000"/>
  </w:font>
  <w:font w:name="Helvetica 65 Medium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F6BD" w14:textId="77777777" w:rsidR="00D75522" w:rsidRPr="00D75522" w:rsidRDefault="00D75522" w:rsidP="00D75522">
    <w:pPr>
      <w:tabs>
        <w:tab w:val="center" w:pos="4513"/>
        <w:tab w:val="right" w:pos="9026"/>
      </w:tabs>
      <w:spacing w:before="0" w:after="0" w:line="240" w:lineRule="auto"/>
      <w:rPr>
        <w:rFonts w:eastAsia="Calibri" w:cs="Arial"/>
        <w:sz w:val="18"/>
        <w:szCs w:val="18"/>
        <w:lang w:eastAsia="en-US"/>
      </w:rPr>
    </w:pPr>
    <w:r w:rsidRPr="00D75522">
      <w:rPr>
        <w:rFonts w:eastAsia="Calibri" w:cs="Arial"/>
        <w:sz w:val="18"/>
        <w:szCs w:val="18"/>
        <w:lang w:eastAsia="en-US"/>
      </w:rPr>
      <w:t xml:space="preserve">Document is considered uncontrolled once printed. </w:t>
    </w:r>
  </w:p>
  <w:p w14:paraId="6EBA5E37" w14:textId="35EB90AB" w:rsidR="00D75522" w:rsidRPr="00D75522" w:rsidRDefault="00D75522" w:rsidP="00D75522">
    <w:pPr>
      <w:tabs>
        <w:tab w:val="center" w:pos="4513"/>
        <w:tab w:val="right" w:pos="9026"/>
      </w:tabs>
      <w:spacing w:before="0" w:after="0" w:line="240" w:lineRule="auto"/>
      <w:rPr>
        <w:rFonts w:eastAsia="Calibri" w:cs="Arial"/>
        <w:sz w:val="18"/>
        <w:szCs w:val="18"/>
        <w:lang w:eastAsia="en-US"/>
      </w:rPr>
    </w:pPr>
    <w:r w:rsidRPr="00D75522">
      <w:rPr>
        <w:rFonts w:eastAsia="Calibri" w:cs="Arial"/>
        <w:sz w:val="18"/>
        <w:szCs w:val="18"/>
        <w:lang w:eastAsia="en-US"/>
      </w:rPr>
      <w:t xml:space="preserve">Date last modified: </w:t>
    </w:r>
    <w:r w:rsidR="00D9296E">
      <w:rPr>
        <w:rFonts w:eastAsia="Calibri" w:cs="Arial"/>
        <w:sz w:val="18"/>
        <w:szCs w:val="18"/>
        <w:lang w:eastAsia="en-US"/>
      </w:rPr>
      <w:t>15</w:t>
    </w:r>
    <w:r w:rsidR="00F82ECD">
      <w:rPr>
        <w:rFonts w:eastAsia="Calibri" w:cs="Arial"/>
        <w:sz w:val="18"/>
        <w:szCs w:val="18"/>
        <w:lang w:eastAsia="en-US"/>
      </w:rPr>
      <w:t>/12</w:t>
    </w:r>
    <w:r w:rsidRPr="00D75522">
      <w:rPr>
        <w:rFonts w:eastAsia="Calibri" w:cs="Arial"/>
        <w:sz w:val="18"/>
        <w:szCs w:val="18"/>
        <w:lang w:eastAsia="en-US"/>
      </w:rPr>
      <w:t>/2020</w:t>
    </w:r>
  </w:p>
  <w:p w14:paraId="1D79B20F" w14:textId="206E2A25" w:rsidR="00C978B4" w:rsidRPr="00D75522" w:rsidRDefault="00F82ECD" w:rsidP="00D75522">
    <w:pPr>
      <w:tabs>
        <w:tab w:val="center" w:pos="4513"/>
        <w:tab w:val="right" w:pos="9026"/>
      </w:tabs>
      <w:spacing w:before="0" w:after="0" w:line="240" w:lineRule="auto"/>
      <w:rPr>
        <w:rFonts w:eastAsia="Calibri" w:cs="Arial"/>
        <w:sz w:val="18"/>
        <w:szCs w:val="18"/>
        <w:lang w:eastAsia="en-US"/>
      </w:rPr>
    </w:pPr>
    <w:r>
      <w:rPr>
        <w:rFonts w:eastAsia="Calibri" w:cs="Arial"/>
        <w:sz w:val="18"/>
        <w:szCs w:val="18"/>
        <w:lang w:eastAsia="en-US"/>
      </w:rPr>
      <w:t>Extreme Weather Event Pre</w:t>
    </w:r>
    <w:r w:rsidR="00F53374">
      <w:rPr>
        <w:rFonts w:eastAsia="Calibri" w:cs="Arial"/>
        <w:sz w:val="18"/>
        <w:szCs w:val="18"/>
        <w:lang w:eastAsia="en-US"/>
      </w:rPr>
      <w:t>paredness</w:t>
    </w:r>
    <w:r>
      <w:rPr>
        <w:rFonts w:eastAsia="Calibri" w:cs="Arial"/>
        <w:sz w:val="18"/>
        <w:szCs w:val="18"/>
        <w:lang w:eastAsia="en-US"/>
      </w:rPr>
      <w:t xml:space="preserve"> Checklis</w:t>
    </w:r>
    <w:r w:rsidR="00C3796B">
      <w:rPr>
        <w:rFonts w:eastAsia="Calibri" w:cs="Arial"/>
        <w:sz w:val="18"/>
        <w:szCs w:val="18"/>
        <w:lang w:eastAsia="en-US"/>
      </w:rPr>
      <w:t>t</w:t>
    </w:r>
    <w:r w:rsidR="00B765BB">
      <w:rPr>
        <w:rFonts w:eastAsia="Calibri" w:cs="Arial"/>
        <w:sz w:val="18"/>
        <w:szCs w:val="18"/>
        <w:lang w:eastAsia="en-US"/>
      </w:rPr>
      <w:t xml:space="preserve"> for Foster Carers</w:t>
    </w:r>
    <w:r w:rsidR="00D75522" w:rsidRPr="00D75522">
      <w:rPr>
        <w:rFonts w:eastAsia="Calibri" w:cs="Arial"/>
        <w:sz w:val="18"/>
        <w:szCs w:val="18"/>
        <w:lang w:eastAsia="en-US"/>
      </w:rPr>
      <w:ptab w:relativeTo="margin" w:alignment="right" w:leader="none"/>
    </w:r>
    <w:r w:rsidR="00D75522" w:rsidRPr="00D75522">
      <w:rPr>
        <w:rFonts w:eastAsia="Calibri" w:cs="Arial"/>
        <w:sz w:val="18"/>
        <w:szCs w:val="18"/>
        <w:lang w:eastAsia="en-US"/>
      </w:rPr>
      <w:t xml:space="preserve">Page </w:t>
    </w:r>
    <w:r w:rsidR="00D75522" w:rsidRPr="00D75522">
      <w:rPr>
        <w:rFonts w:eastAsia="Calibri" w:cs="Arial"/>
        <w:bCs/>
        <w:sz w:val="18"/>
        <w:szCs w:val="18"/>
        <w:lang w:eastAsia="en-US"/>
      </w:rPr>
      <w:fldChar w:fldCharType="begin"/>
    </w:r>
    <w:r w:rsidR="00D75522" w:rsidRPr="00D75522">
      <w:rPr>
        <w:rFonts w:eastAsia="Calibri" w:cs="Arial"/>
        <w:bCs/>
        <w:sz w:val="18"/>
        <w:szCs w:val="18"/>
        <w:lang w:eastAsia="en-US"/>
      </w:rPr>
      <w:instrText xml:space="preserve"> PAGE </w:instrText>
    </w:r>
    <w:r w:rsidR="00D75522" w:rsidRPr="00D75522">
      <w:rPr>
        <w:rFonts w:eastAsia="Calibri" w:cs="Arial"/>
        <w:bCs/>
        <w:sz w:val="18"/>
        <w:szCs w:val="18"/>
        <w:lang w:eastAsia="en-US"/>
      </w:rPr>
      <w:fldChar w:fldCharType="separate"/>
    </w:r>
    <w:r w:rsidR="00D75522" w:rsidRPr="00D75522">
      <w:rPr>
        <w:rFonts w:eastAsia="Calibri" w:cs="Arial"/>
        <w:bCs/>
        <w:sz w:val="18"/>
        <w:szCs w:val="18"/>
        <w:lang w:eastAsia="en-US"/>
      </w:rPr>
      <w:t>1</w:t>
    </w:r>
    <w:r w:rsidR="00D75522" w:rsidRPr="00D75522">
      <w:rPr>
        <w:rFonts w:eastAsia="Calibri" w:cs="Arial"/>
        <w:bCs/>
        <w:sz w:val="18"/>
        <w:szCs w:val="18"/>
        <w:lang w:eastAsia="en-US"/>
      </w:rPr>
      <w:fldChar w:fldCharType="end"/>
    </w:r>
    <w:r w:rsidR="00D75522" w:rsidRPr="00D75522">
      <w:rPr>
        <w:rFonts w:eastAsia="Calibri" w:cs="Arial"/>
        <w:sz w:val="18"/>
        <w:szCs w:val="18"/>
        <w:lang w:eastAsia="en-US"/>
      </w:rPr>
      <w:t xml:space="preserve"> of </w:t>
    </w:r>
    <w:r w:rsidR="00D75522" w:rsidRPr="00D75522">
      <w:rPr>
        <w:rFonts w:eastAsia="Calibri" w:cs="Arial"/>
        <w:bCs/>
        <w:sz w:val="18"/>
        <w:szCs w:val="18"/>
        <w:lang w:eastAsia="en-US"/>
      </w:rPr>
      <w:fldChar w:fldCharType="begin"/>
    </w:r>
    <w:r w:rsidR="00D75522" w:rsidRPr="00D75522">
      <w:rPr>
        <w:rFonts w:eastAsia="Calibri" w:cs="Arial"/>
        <w:bCs/>
        <w:sz w:val="18"/>
        <w:szCs w:val="18"/>
        <w:lang w:eastAsia="en-US"/>
      </w:rPr>
      <w:instrText xml:space="preserve"> NUMPAGES  </w:instrText>
    </w:r>
    <w:r w:rsidR="00D75522" w:rsidRPr="00D75522">
      <w:rPr>
        <w:rFonts w:eastAsia="Calibri" w:cs="Arial"/>
        <w:bCs/>
        <w:sz w:val="18"/>
        <w:szCs w:val="18"/>
        <w:lang w:eastAsia="en-US"/>
      </w:rPr>
      <w:fldChar w:fldCharType="separate"/>
    </w:r>
    <w:r w:rsidR="00D75522" w:rsidRPr="00D75522">
      <w:rPr>
        <w:rFonts w:eastAsia="Calibri" w:cs="Arial"/>
        <w:bCs/>
        <w:sz w:val="18"/>
        <w:szCs w:val="18"/>
        <w:lang w:eastAsia="en-US"/>
      </w:rPr>
      <w:t>1</w:t>
    </w:r>
    <w:r w:rsidR="00D75522" w:rsidRPr="00D75522">
      <w:rPr>
        <w:rFonts w:eastAsia="Calibri" w:cs="Arial"/>
        <w:bCs/>
        <w:sz w:val="18"/>
        <w:szCs w:val="18"/>
        <w:lang w:eastAsia="en-US"/>
      </w:rPr>
      <w:fldChar w:fldCharType="end"/>
    </w:r>
    <w:r w:rsidR="00D75522" w:rsidRPr="00D75522" w:rsidDel="00CE64AA">
      <w:rPr>
        <w:rFonts w:eastAsia="Calibri" w:cs="Arial"/>
        <w:sz w:val="18"/>
        <w:szCs w:val="18"/>
        <w:lang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38F1" w14:textId="77777777" w:rsidR="00C978B4" w:rsidRDefault="00C978B4" w:rsidP="00304220">
    <w:pPr>
      <w:pStyle w:val="Footer"/>
      <w:spacing w:line="260" w:lineRule="atLeast"/>
    </w:pPr>
    <w:r>
      <w:t>Document is considered uncontrolled once printed</w:t>
    </w:r>
  </w:p>
  <w:p w14:paraId="22D43877" w14:textId="77777777" w:rsidR="00C978B4" w:rsidRDefault="00C978B4" w:rsidP="00304220">
    <w:pPr>
      <w:pStyle w:val="Footer"/>
      <w:spacing w:line="260" w:lineRule="atLeast"/>
    </w:pPr>
    <w:r>
      <w:t>Date of last review: DD/MM/YYYY</w:t>
    </w:r>
  </w:p>
  <w:p w14:paraId="4286E893" w14:textId="77777777" w:rsidR="00C978B4" w:rsidRPr="00304220" w:rsidRDefault="00C978B4" w:rsidP="00304220">
    <w:pPr>
      <w:pStyle w:val="Footer"/>
    </w:pPr>
    <w:r>
      <w:t xml:space="preserve">Policy Document Name 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C9523D9" w14:textId="77777777" w:rsidR="00C978B4" w:rsidRDefault="00C97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DFC87" w14:textId="77777777" w:rsidR="00D0556E" w:rsidRDefault="00D0556E">
      <w:r>
        <w:separator/>
      </w:r>
    </w:p>
    <w:p w14:paraId="191D9772" w14:textId="77777777" w:rsidR="00D0556E" w:rsidRDefault="00D0556E"/>
  </w:footnote>
  <w:footnote w:type="continuationSeparator" w:id="0">
    <w:p w14:paraId="19D49A19" w14:textId="77777777" w:rsidR="00D0556E" w:rsidRDefault="00D0556E">
      <w:r>
        <w:continuationSeparator/>
      </w:r>
    </w:p>
    <w:p w14:paraId="0C287678" w14:textId="77777777" w:rsidR="00D0556E" w:rsidRDefault="00D0556E"/>
  </w:footnote>
  <w:footnote w:type="continuationNotice" w:id="1">
    <w:p w14:paraId="7936F004" w14:textId="77777777" w:rsidR="00D0556E" w:rsidRDefault="00D0556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2835"/>
    </w:tblGrid>
    <w:tr w:rsidR="00C978B4" w14:paraId="58BDF3A0" w14:textId="77777777" w:rsidTr="00644ABF">
      <w:tc>
        <w:tcPr>
          <w:tcW w:w="7513" w:type="dxa"/>
        </w:tcPr>
        <w:p w14:paraId="608DA9AD" w14:textId="6E0C28FB" w:rsidR="00B765BB" w:rsidRDefault="00611840" w:rsidP="00611840">
          <w:pPr>
            <w:pStyle w:val="Header"/>
            <w:rPr>
              <w:caps w:val="0"/>
              <w:szCs w:val="28"/>
            </w:rPr>
          </w:pPr>
          <w:r w:rsidRPr="00611840">
            <w:rPr>
              <w:b/>
              <w:bCs/>
              <w:sz w:val="36"/>
              <w:szCs w:val="36"/>
            </w:rPr>
            <w:t>NATIONAL eMERGENCY management</w:t>
          </w:r>
          <w:r>
            <w:rPr>
              <w:sz w:val="40"/>
              <w:szCs w:val="40"/>
            </w:rPr>
            <w:t xml:space="preserve"> </w:t>
          </w:r>
          <w:r w:rsidRPr="00611840">
            <w:rPr>
              <w:caps w:val="0"/>
              <w:szCs w:val="28"/>
            </w:rPr>
            <w:t>Extreme Weather Event Pre</w:t>
          </w:r>
          <w:r w:rsidR="00F53374">
            <w:rPr>
              <w:caps w:val="0"/>
              <w:szCs w:val="28"/>
            </w:rPr>
            <w:t>paredness</w:t>
          </w:r>
          <w:r w:rsidRPr="00611840">
            <w:rPr>
              <w:caps w:val="0"/>
              <w:szCs w:val="28"/>
            </w:rPr>
            <w:t xml:space="preserve"> Checklist</w:t>
          </w:r>
          <w:r w:rsidR="00031523">
            <w:rPr>
              <w:caps w:val="0"/>
              <w:szCs w:val="28"/>
            </w:rPr>
            <w:t xml:space="preserve"> </w:t>
          </w:r>
        </w:p>
        <w:p w14:paraId="050A0EBB" w14:textId="27220E5C" w:rsidR="00C978B4" w:rsidRPr="0023174F" w:rsidRDefault="00B765BB" w:rsidP="00611840">
          <w:pPr>
            <w:pStyle w:val="Header"/>
          </w:pPr>
          <w:r>
            <w:rPr>
              <w:caps w:val="0"/>
              <w:szCs w:val="28"/>
            </w:rPr>
            <w:t>for Foster Carers</w:t>
          </w:r>
        </w:p>
      </w:tc>
      <w:tc>
        <w:tcPr>
          <w:tcW w:w="2835" w:type="dxa"/>
        </w:tcPr>
        <w:p w14:paraId="6DE3D70D" w14:textId="3F25260A" w:rsidR="00C978B4" w:rsidRDefault="00611840" w:rsidP="00611840">
          <w:pPr>
            <w:pStyle w:val="Header"/>
            <w:rPr>
              <w:szCs w:val="28"/>
            </w:rPr>
          </w:pPr>
          <w:r w:rsidRPr="00304220">
            <w:rPr>
              <w:noProof/>
              <w:szCs w:val="28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371DDA24" wp14:editId="5DEEFD38">
                <wp:simplePos x="0" y="0"/>
                <wp:positionH relativeFrom="column">
                  <wp:posOffset>4856</wp:posOffset>
                </wp:positionH>
                <wp:positionV relativeFrom="paragraph">
                  <wp:posOffset>110602</wp:posOffset>
                </wp:positionV>
                <wp:extent cx="1748118" cy="509238"/>
                <wp:effectExtent l="0" t="0" r="5080" b="5715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WB_CorpLime_Championing logo2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9" t="5000" r="1968" b="34374"/>
                        <a:stretch/>
                      </pic:blipFill>
                      <pic:spPr bwMode="auto">
                        <a:xfrm>
                          <a:off x="0" y="0"/>
                          <a:ext cx="1756721" cy="5117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78B4">
            <w:rPr>
              <w:noProof/>
              <w:szCs w:val="28"/>
              <w:lang w:eastAsia="en-AU"/>
            </w:rPr>
            <w:t xml:space="preserve">                    </w:t>
          </w:r>
        </w:p>
      </w:tc>
    </w:tr>
  </w:tbl>
  <w:p w14:paraId="0A381C2B" w14:textId="77777777" w:rsidR="00C978B4" w:rsidRPr="00792D7A" w:rsidRDefault="00C978B4" w:rsidP="00611840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C978B4" w14:paraId="3C5D2B2E" w14:textId="77777777" w:rsidTr="00140BBA">
      <w:tc>
        <w:tcPr>
          <w:tcW w:w="4819" w:type="dxa"/>
        </w:tcPr>
        <w:p w14:paraId="77692940" w14:textId="77777777" w:rsidR="00C978B4" w:rsidRPr="00304220" w:rsidRDefault="00C978B4" w:rsidP="00304220">
          <w:pPr>
            <w:pStyle w:val="Header"/>
            <w:spacing w:before="240"/>
            <w:rPr>
              <w:sz w:val="40"/>
              <w:szCs w:val="40"/>
            </w:rPr>
          </w:pPr>
          <w:r w:rsidRPr="00304220">
            <w:rPr>
              <w:sz w:val="40"/>
              <w:szCs w:val="40"/>
            </w:rPr>
            <w:t>FORM TITLE</w:t>
          </w:r>
        </w:p>
        <w:p w14:paraId="18607E2E" w14:textId="77777777" w:rsidR="00C978B4" w:rsidRDefault="00C978B4" w:rsidP="00304220">
          <w:pPr>
            <w:pStyle w:val="Header"/>
            <w:rPr>
              <w:szCs w:val="28"/>
            </w:rPr>
          </w:pPr>
          <w:r w:rsidRPr="00304220">
            <w:rPr>
              <w:szCs w:val="28"/>
            </w:rPr>
            <w:t>TITLE SUBHEADER</w:t>
          </w:r>
        </w:p>
      </w:tc>
      <w:tc>
        <w:tcPr>
          <w:tcW w:w="4819" w:type="dxa"/>
        </w:tcPr>
        <w:p w14:paraId="48D55CFD" w14:textId="77777777" w:rsidR="00C978B4" w:rsidRDefault="00C978B4" w:rsidP="00304220">
          <w:pPr>
            <w:pStyle w:val="Header"/>
            <w:jc w:val="right"/>
            <w:rPr>
              <w:szCs w:val="28"/>
            </w:rPr>
          </w:pPr>
          <w:r w:rsidRPr="00304220">
            <w:rPr>
              <w:noProof/>
              <w:szCs w:val="28"/>
              <w:lang w:eastAsia="en-AU"/>
            </w:rPr>
            <w:drawing>
              <wp:inline distT="0" distB="0" distL="0" distR="0" wp14:anchorId="1A7E0F08" wp14:editId="711362F8">
                <wp:extent cx="2537460" cy="739140"/>
                <wp:effectExtent l="0" t="0" r="0" b="381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WB_CorpLime_Championing logo2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9" t="5000" r="1968" b="34374"/>
                        <a:stretch/>
                      </pic:blipFill>
                      <pic:spPr bwMode="auto">
                        <a:xfrm>
                          <a:off x="0" y="0"/>
                          <a:ext cx="2539959" cy="7398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D4E524F" w14:textId="77777777" w:rsidR="00C978B4" w:rsidRPr="00304220" w:rsidRDefault="00C978B4" w:rsidP="00304220">
    <w:pPr>
      <w:spacing w:before="0"/>
    </w:pPr>
  </w:p>
  <w:p w14:paraId="20B88F4C" w14:textId="77777777" w:rsidR="00C978B4" w:rsidRDefault="00C978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85pt;height:85pt" o:bullet="t">
        <v:imagedata r:id="rId1" o:title="Cursor2"/>
      </v:shape>
    </w:pict>
  </w:numPicBullet>
  <w:numPicBullet w:numPicBulletId="1">
    <w:pict>
      <v:shape id="_x0000_i1043" type="#_x0000_t75" style="width:85pt;height:85pt" o:bullet="t">
        <v:imagedata r:id="rId2" o:title="INFO"/>
      </v:shape>
    </w:pict>
  </w:numPicBullet>
  <w:abstractNum w:abstractNumId="0" w15:restartNumberingAfterBreak="0">
    <w:nsid w:val="FFFFFF88"/>
    <w:multiLevelType w:val="singleLevel"/>
    <w:tmpl w:val="7194D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D43D8"/>
    <w:multiLevelType w:val="hybridMultilevel"/>
    <w:tmpl w:val="E8360CEE"/>
    <w:lvl w:ilvl="0" w:tplc="0C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5DE4407"/>
    <w:multiLevelType w:val="hybridMultilevel"/>
    <w:tmpl w:val="0C5EC2DA"/>
    <w:lvl w:ilvl="0" w:tplc="C2E2D6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18E3"/>
    <w:multiLevelType w:val="hybridMultilevel"/>
    <w:tmpl w:val="F54AC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23C5"/>
    <w:multiLevelType w:val="hybridMultilevel"/>
    <w:tmpl w:val="FBA0C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47D3"/>
    <w:multiLevelType w:val="hybridMultilevel"/>
    <w:tmpl w:val="71427D7E"/>
    <w:lvl w:ilvl="0" w:tplc="E85A5E98">
      <w:start w:val="1"/>
      <w:numFmt w:val="decimal"/>
      <w:pStyle w:val="CodeText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A5FED"/>
    <w:multiLevelType w:val="hybridMultilevel"/>
    <w:tmpl w:val="929CF3C2"/>
    <w:lvl w:ilvl="0" w:tplc="7A1C28B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A01E1"/>
    <w:multiLevelType w:val="hybridMultilevel"/>
    <w:tmpl w:val="71D8E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B1E9C"/>
    <w:multiLevelType w:val="hybridMultilevel"/>
    <w:tmpl w:val="DAA8E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2A6"/>
    <w:multiLevelType w:val="hybridMultilevel"/>
    <w:tmpl w:val="6CC07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01EC5"/>
    <w:multiLevelType w:val="hybridMultilevel"/>
    <w:tmpl w:val="2DB4ABBC"/>
    <w:lvl w:ilvl="0" w:tplc="7A1C28B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0FD3"/>
    <w:multiLevelType w:val="hybridMultilevel"/>
    <w:tmpl w:val="7BB8C4E0"/>
    <w:lvl w:ilvl="0" w:tplc="C2E2D6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0F89"/>
    <w:multiLevelType w:val="hybridMultilevel"/>
    <w:tmpl w:val="45CAC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17565"/>
    <w:multiLevelType w:val="hybridMultilevel"/>
    <w:tmpl w:val="A4E21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A6102"/>
    <w:multiLevelType w:val="hybridMultilevel"/>
    <w:tmpl w:val="407C3766"/>
    <w:lvl w:ilvl="0" w:tplc="A93E6386">
      <w:start w:val="12"/>
      <w:numFmt w:val="bullet"/>
      <w:pStyle w:val="FSInfoSymbol"/>
      <w:lvlText w:val=""/>
      <w:lvlPicBulletId w:val="1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32"/>
      </w:rPr>
    </w:lvl>
    <w:lvl w:ilvl="1" w:tplc="9D86C1D4">
      <w:start w:val="12"/>
      <w:numFmt w:val="bullet"/>
      <w:lvlText w:val=""/>
      <w:lvlPicBulletId w:val="0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color w:val="auto"/>
        <w:sz w:val="3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14199"/>
    <w:multiLevelType w:val="hybridMultilevel"/>
    <w:tmpl w:val="B008B3BC"/>
    <w:lvl w:ilvl="0" w:tplc="923450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67927"/>
    <w:multiLevelType w:val="hybridMultilevel"/>
    <w:tmpl w:val="34A86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D0B74"/>
    <w:multiLevelType w:val="hybridMultilevel"/>
    <w:tmpl w:val="1C683852"/>
    <w:lvl w:ilvl="0" w:tplc="0C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290F4C17"/>
    <w:multiLevelType w:val="hybridMultilevel"/>
    <w:tmpl w:val="8D4C35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01AA8"/>
    <w:multiLevelType w:val="hybridMultilevel"/>
    <w:tmpl w:val="881C2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35538"/>
    <w:multiLevelType w:val="hybridMultilevel"/>
    <w:tmpl w:val="FE0EE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1D56"/>
    <w:multiLevelType w:val="hybridMultilevel"/>
    <w:tmpl w:val="3AE01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642BB"/>
    <w:multiLevelType w:val="hybridMultilevel"/>
    <w:tmpl w:val="A67E9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A1AB9"/>
    <w:multiLevelType w:val="hybridMultilevel"/>
    <w:tmpl w:val="5838D62C"/>
    <w:lvl w:ilvl="0" w:tplc="B89858E8">
      <w:start w:val="1"/>
      <w:numFmt w:val="decimal"/>
      <w:pStyle w:val="Numberedheading"/>
      <w:lvlText w:val="%1."/>
      <w:lvlJc w:val="left"/>
      <w:pPr>
        <w:ind w:left="284" w:hanging="284"/>
      </w:pPr>
      <w:rPr>
        <w:rFonts w:ascii="Gotham Medium" w:hAnsi="Gotham Medium" w:hint="default"/>
        <w:color w:val="42ACD5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97A01"/>
    <w:multiLevelType w:val="hybridMultilevel"/>
    <w:tmpl w:val="B57CF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83210"/>
    <w:multiLevelType w:val="hybridMultilevel"/>
    <w:tmpl w:val="609843E4"/>
    <w:lvl w:ilvl="0" w:tplc="EBBE7FA4">
      <w:start w:val="12"/>
      <w:numFmt w:val="bullet"/>
      <w:pStyle w:val="FSClickSymbol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32"/>
      </w:rPr>
    </w:lvl>
    <w:lvl w:ilvl="1" w:tplc="9D86C1D4">
      <w:start w:val="12"/>
      <w:numFmt w:val="bullet"/>
      <w:lvlText w:val=""/>
      <w:lvlPicBulletId w:val="0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color w:val="auto"/>
        <w:sz w:val="3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13E6E"/>
    <w:multiLevelType w:val="hybridMultilevel"/>
    <w:tmpl w:val="A58EB900"/>
    <w:lvl w:ilvl="0" w:tplc="C2E2D6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B1BE6"/>
    <w:multiLevelType w:val="multilevel"/>
    <w:tmpl w:val="EA38277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›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495" w:hanging="335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Arial" w:hAnsi="Arial" w:hint="default"/>
      </w:rPr>
    </w:lvl>
  </w:abstractNum>
  <w:abstractNum w:abstractNumId="28" w15:restartNumberingAfterBreak="0">
    <w:nsid w:val="48150395"/>
    <w:multiLevelType w:val="hybridMultilevel"/>
    <w:tmpl w:val="25CC8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6285"/>
    <w:multiLevelType w:val="hybridMultilevel"/>
    <w:tmpl w:val="A35C9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F2DCE"/>
    <w:multiLevelType w:val="hybridMultilevel"/>
    <w:tmpl w:val="FD880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93097"/>
    <w:multiLevelType w:val="hybridMultilevel"/>
    <w:tmpl w:val="772EC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5C5A"/>
    <w:multiLevelType w:val="hybridMultilevel"/>
    <w:tmpl w:val="6114D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F415A"/>
    <w:multiLevelType w:val="hybridMultilevel"/>
    <w:tmpl w:val="9DC06D82"/>
    <w:lvl w:ilvl="0" w:tplc="7A1C28B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85B50"/>
    <w:multiLevelType w:val="hybridMultilevel"/>
    <w:tmpl w:val="B36CB3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4"/>
  </w:num>
  <w:num w:numId="4">
    <w:abstractNumId w:val="27"/>
  </w:num>
  <w:num w:numId="5">
    <w:abstractNumId w:val="0"/>
  </w:num>
  <w:num w:numId="6">
    <w:abstractNumId w:val="7"/>
  </w:num>
  <w:num w:numId="7">
    <w:abstractNumId w:val="23"/>
  </w:num>
  <w:num w:numId="8">
    <w:abstractNumId w:val="13"/>
  </w:num>
  <w:num w:numId="9">
    <w:abstractNumId w:val="3"/>
  </w:num>
  <w:num w:numId="10">
    <w:abstractNumId w:val="33"/>
  </w:num>
  <w:num w:numId="11">
    <w:abstractNumId w:val="6"/>
  </w:num>
  <w:num w:numId="12">
    <w:abstractNumId w:val="10"/>
  </w:num>
  <w:num w:numId="13">
    <w:abstractNumId w:val="15"/>
  </w:num>
  <w:num w:numId="14">
    <w:abstractNumId w:val="34"/>
  </w:num>
  <w:num w:numId="15">
    <w:abstractNumId w:val="16"/>
  </w:num>
  <w:num w:numId="16">
    <w:abstractNumId w:val="26"/>
  </w:num>
  <w:num w:numId="17">
    <w:abstractNumId w:val="2"/>
  </w:num>
  <w:num w:numId="18">
    <w:abstractNumId w:val="11"/>
  </w:num>
  <w:num w:numId="19">
    <w:abstractNumId w:val="1"/>
  </w:num>
  <w:num w:numId="20">
    <w:abstractNumId w:val="9"/>
  </w:num>
  <w:num w:numId="21">
    <w:abstractNumId w:val="19"/>
  </w:num>
  <w:num w:numId="22">
    <w:abstractNumId w:val="17"/>
  </w:num>
  <w:num w:numId="23">
    <w:abstractNumId w:val="28"/>
  </w:num>
  <w:num w:numId="24">
    <w:abstractNumId w:val="31"/>
  </w:num>
  <w:num w:numId="25">
    <w:abstractNumId w:val="20"/>
  </w:num>
  <w:num w:numId="26">
    <w:abstractNumId w:val="24"/>
  </w:num>
  <w:num w:numId="27">
    <w:abstractNumId w:val="21"/>
  </w:num>
  <w:num w:numId="28">
    <w:abstractNumId w:val="12"/>
  </w:num>
  <w:num w:numId="29">
    <w:abstractNumId w:val="8"/>
  </w:num>
  <w:num w:numId="30">
    <w:abstractNumId w:val="4"/>
  </w:num>
  <w:num w:numId="31">
    <w:abstractNumId w:val="30"/>
  </w:num>
  <w:num w:numId="32">
    <w:abstractNumId w:val="32"/>
  </w:num>
  <w:num w:numId="33">
    <w:abstractNumId w:val="18"/>
  </w:num>
  <w:num w:numId="34">
    <w:abstractNumId w:val="22"/>
  </w:num>
  <w:num w:numId="35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oNotShadeFormData/>
  <w:characterSpacingControl w:val="doNotCompress"/>
  <w:hdrShapeDefaults>
    <o:shapedefaults v:ext="edit" spidmax="2049">
      <o:colormru v:ext="edit" colors="#960,#44298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DF"/>
    <w:rsid w:val="000002D6"/>
    <w:rsid w:val="00004228"/>
    <w:rsid w:val="00006A51"/>
    <w:rsid w:val="000120B5"/>
    <w:rsid w:val="00012D6A"/>
    <w:rsid w:val="00015D1E"/>
    <w:rsid w:val="00022E30"/>
    <w:rsid w:val="000262DF"/>
    <w:rsid w:val="00031523"/>
    <w:rsid w:val="00037928"/>
    <w:rsid w:val="00037D3A"/>
    <w:rsid w:val="00040BF8"/>
    <w:rsid w:val="00045053"/>
    <w:rsid w:val="00050D15"/>
    <w:rsid w:val="00055CB1"/>
    <w:rsid w:val="00056CEC"/>
    <w:rsid w:val="00057285"/>
    <w:rsid w:val="0006144C"/>
    <w:rsid w:val="00065523"/>
    <w:rsid w:val="00067206"/>
    <w:rsid w:val="00073200"/>
    <w:rsid w:val="00075AB4"/>
    <w:rsid w:val="00095CBC"/>
    <w:rsid w:val="000A0FA8"/>
    <w:rsid w:val="000A1477"/>
    <w:rsid w:val="000A7E54"/>
    <w:rsid w:val="000B1169"/>
    <w:rsid w:val="000B6D55"/>
    <w:rsid w:val="000C4E26"/>
    <w:rsid w:val="000E2078"/>
    <w:rsid w:val="000E424A"/>
    <w:rsid w:val="000E499E"/>
    <w:rsid w:val="000F1EDA"/>
    <w:rsid w:val="000F254D"/>
    <w:rsid w:val="000F3DC7"/>
    <w:rsid w:val="000F4BA6"/>
    <w:rsid w:val="000F6266"/>
    <w:rsid w:val="00100161"/>
    <w:rsid w:val="00102232"/>
    <w:rsid w:val="001064F2"/>
    <w:rsid w:val="0011289A"/>
    <w:rsid w:val="00113261"/>
    <w:rsid w:val="001137FC"/>
    <w:rsid w:val="001164EF"/>
    <w:rsid w:val="001203CB"/>
    <w:rsid w:val="001248C1"/>
    <w:rsid w:val="00127E14"/>
    <w:rsid w:val="00132F2E"/>
    <w:rsid w:val="00136076"/>
    <w:rsid w:val="00140BBA"/>
    <w:rsid w:val="00140EC1"/>
    <w:rsid w:val="00146816"/>
    <w:rsid w:val="00150B22"/>
    <w:rsid w:val="00157283"/>
    <w:rsid w:val="00161BC8"/>
    <w:rsid w:val="00170719"/>
    <w:rsid w:val="001719ED"/>
    <w:rsid w:val="00171AF1"/>
    <w:rsid w:val="00192FB7"/>
    <w:rsid w:val="001934B1"/>
    <w:rsid w:val="00194778"/>
    <w:rsid w:val="001A4102"/>
    <w:rsid w:val="001B78A7"/>
    <w:rsid w:val="001C77C3"/>
    <w:rsid w:val="001E1711"/>
    <w:rsid w:val="001E3BE3"/>
    <w:rsid w:val="001E56FD"/>
    <w:rsid w:val="001E737F"/>
    <w:rsid w:val="001F77F2"/>
    <w:rsid w:val="002031C6"/>
    <w:rsid w:val="002157E9"/>
    <w:rsid w:val="002163C1"/>
    <w:rsid w:val="00221F4C"/>
    <w:rsid w:val="002245A7"/>
    <w:rsid w:val="0022642E"/>
    <w:rsid w:val="0023174F"/>
    <w:rsid w:val="0023549E"/>
    <w:rsid w:val="00240687"/>
    <w:rsid w:val="002409B4"/>
    <w:rsid w:val="00245107"/>
    <w:rsid w:val="002551DD"/>
    <w:rsid w:val="002655B1"/>
    <w:rsid w:val="00271FEA"/>
    <w:rsid w:val="00274831"/>
    <w:rsid w:val="0027486E"/>
    <w:rsid w:val="00296E98"/>
    <w:rsid w:val="002A44F9"/>
    <w:rsid w:val="002B2149"/>
    <w:rsid w:val="002B2984"/>
    <w:rsid w:val="002B6244"/>
    <w:rsid w:val="002B708A"/>
    <w:rsid w:val="002B770D"/>
    <w:rsid w:val="002C2AE7"/>
    <w:rsid w:val="002C4AD1"/>
    <w:rsid w:val="002C5017"/>
    <w:rsid w:val="002C590C"/>
    <w:rsid w:val="002C7B3E"/>
    <w:rsid w:val="002E27AD"/>
    <w:rsid w:val="002E2E92"/>
    <w:rsid w:val="002F0470"/>
    <w:rsid w:val="002F0E2C"/>
    <w:rsid w:val="002F4C82"/>
    <w:rsid w:val="00304220"/>
    <w:rsid w:val="00306ED1"/>
    <w:rsid w:val="00315B29"/>
    <w:rsid w:val="00316BCE"/>
    <w:rsid w:val="0031796B"/>
    <w:rsid w:val="00332492"/>
    <w:rsid w:val="003345F0"/>
    <w:rsid w:val="00336125"/>
    <w:rsid w:val="00340FD2"/>
    <w:rsid w:val="00356B1A"/>
    <w:rsid w:val="003578D1"/>
    <w:rsid w:val="003601EA"/>
    <w:rsid w:val="003644B7"/>
    <w:rsid w:val="00366E6D"/>
    <w:rsid w:val="00373408"/>
    <w:rsid w:val="003745C4"/>
    <w:rsid w:val="00377382"/>
    <w:rsid w:val="00380B32"/>
    <w:rsid w:val="00397216"/>
    <w:rsid w:val="003A2AE2"/>
    <w:rsid w:val="003C2D58"/>
    <w:rsid w:val="003C591A"/>
    <w:rsid w:val="003C5EC9"/>
    <w:rsid w:val="003D4B43"/>
    <w:rsid w:val="003E1016"/>
    <w:rsid w:val="003E1AAC"/>
    <w:rsid w:val="00401481"/>
    <w:rsid w:val="00404D18"/>
    <w:rsid w:val="0041034D"/>
    <w:rsid w:val="004130D5"/>
    <w:rsid w:val="0042232C"/>
    <w:rsid w:val="00424D6C"/>
    <w:rsid w:val="0042645D"/>
    <w:rsid w:val="004279E7"/>
    <w:rsid w:val="004327B2"/>
    <w:rsid w:val="0043310A"/>
    <w:rsid w:val="00445E96"/>
    <w:rsid w:val="00455100"/>
    <w:rsid w:val="00456313"/>
    <w:rsid w:val="0046205B"/>
    <w:rsid w:val="0046220B"/>
    <w:rsid w:val="0046671E"/>
    <w:rsid w:val="00466A3B"/>
    <w:rsid w:val="00470071"/>
    <w:rsid w:val="00472337"/>
    <w:rsid w:val="00475770"/>
    <w:rsid w:val="00480BA8"/>
    <w:rsid w:val="004908C0"/>
    <w:rsid w:val="004964C1"/>
    <w:rsid w:val="00497841"/>
    <w:rsid w:val="004A69F5"/>
    <w:rsid w:val="004A6B4E"/>
    <w:rsid w:val="004B2589"/>
    <w:rsid w:val="004B7810"/>
    <w:rsid w:val="004C356E"/>
    <w:rsid w:val="004C48F3"/>
    <w:rsid w:val="004D2EE5"/>
    <w:rsid w:val="004D2F7F"/>
    <w:rsid w:val="004D5B30"/>
    <w:rsid w:val="004D7148"/>
    <w:rsid w:val="004D7687"/>
    <w:rsid w:val="004E0A79"/>
    <w:rsid w:val="004E3553"/>
    <w:rsid w:val="004E77E3"/>
    <w:rsid w:val="004F0795"/>
    <w:rsid w:val="004F130E"/>
    <w:rsid w:val="004F1F53"/>
    <w:rsid w:val="004F31DE"/>
    <w:rsid w:val="004F43D7"/>
    <w:rsid w:val="004F7DCE"/>
    <w:rsid w:val="0050085C"/>
    <w:rsid w:val="0050561C"/>
    <w:rsid w:val="00506841"/>
    <w:rsid w:val="005121EF"/>
    <w:rsid w:val="00512682"/>
    <w:rsid w:val="00514F24"/>
    <w:rsid w:val="005173CF"/>
    <w:rsid w:val="00520E89"/>
    <w:rsid w:val="00522CD9"/>
    <w:rsid w:val="00526911"/>
    <w:rsid w:val="00526B73"/>
    <w:rsid w:val="00535907"/>
    <w:rsid w:val="005361F3"/>
    <w:rsid w:val="005372C7"/>
    <w:rsid w:val="005434A0"/>
    <w:rsid w:val="0054477F"/>
    <w:rsid w:val="00544D2F"/>
    <w:rsid w:val="0054501B"/>
    <w:rsid w:val="00546A57"/>
    <w:rsid w:val="00553895"/>
    <w:rsid w:val="00556AFB"/>
    <w:rsid w:val="00557487"/>
    <w:rsid w:val="00561362"/>
    <w:rsid w:val="005674E2"/>
    <w:rsid w:val="00570D84"/>
    <w:rsid w:val="00570EB7"/>
    <w:rsid w:val="00573383"/>
    <w:rsid w:val="005736EE"/>
    <w:rsid w:val="00575AD1"/>
    <w:rsid w:val="005826A6"/>
    <w:rsid w:val="005833D2"/>
    <w:rsid w:val="0058643A"/>
    <w:rsid w:val="00590891"/>
    <w:rsid w:val="005A10E2"/>
    <w:rsid w:val="005A3187"/>
    <w:rsid w:val="005A4AF3"/>
    <w:rsid w:val="005B24D6"/>
    <w:rsid w:val="005B461F"/>
    <w:rsid w:val="005B6279"/>
    <w:rsid w:val="005D19B1"/>
    <w:rsid w:val="005D76F3"/>
    <w:rsid w:val="005F1FC7"/>
    <w:rsid w:val="005F3696"/>
    <w:rsid w:val="005F6090"/>
    <w:rsid w:val="006022A6"/>
    <w:rsid w:val="0060690C"/>
    <w:rsid w:val="00606EFF"/>
    <w:rsid w:val="00607A2E"/>
    <w:rsid w:val="00611840"/>
    <w:rsid w:val="00617FBC"/>
    <w:rsid w:val="00621CD5"/>
    <w:rsid w:val="00626FC5"/>
    <w:rsid w:val="0063167A"/>
    <w:rsid w:val="00632B25"/>
    <w:rsid w:val="00644ABF"/>
    <w:rsid w:val="00651B9B"/>
    <w:rsid w:val="006525F0"/>
    <w:rsid w:val="00664420"/>
    <w:rsid w:val="006672A2"/>
    <w:rsid w:val="006749C7"/>
    <w:rsid w:val="00683412"/>
    <w:rsid w:val="00686A2D"/>
    <w:rsid w:val="00691A6F"/>
    <w:rsid w:val="006A0019"/>
    <w:rsid w:val="006A46B5"/>
    <w:rsid w:val="006B19E1"/>
    <w:rsid w:val="006B5D27"/>
    <w:rsid w:val="006C1501"/>
    <w:rsid w:val="006C4056"/>
    <w:rsid w:val="006C5EE8"/>
    <w:rsid w:val="006C6AD3"/>
    <w:rsid w:val="006D11C1"/>
    <w:rsid w:val="006D5A45"/>
    <w:rsid w:val="006D762A"/>
    <w:rsid w:val="006E18F1"/>
    <w:rsid w:val="006E536E"/>
    <w:rsid w:val="006E5E6E"/>
    <w:rsid w:val="006F1E20"/>
    <w:rsid w:val="006F221B"/>
    <w:rsid w:val="007009F5"/>
    <w:rsid w:val="00701AC6"/>
    <w:rsid w:val="00703BFB"/>
    <w:rsid w:val="007044D9"/>
    <w:rsid w:val="00705219"/>
    <w:rsid w:val="00707A14"/>
    <w:rsid w:val="00711D26"/>
    <w:rsid w:val="00716346"/>
    <w:rsid w:val="00716FF0"/>
    <w:rsid w:val="007256C6"/>
    <w:rsid w:val="0073229F"/>
    <w:rsid w:val="007401C4"/>
    <w:rsid w:val="007407A9"/>
    <w:rsid w:val="007420A6"/>
    <w:rsid w:val="007459D5"/>
    <w:rsid w:val="00751D3A"/>
    <w:rsid w:val="0076054E"/>
    <w:rsid w:val="00770584"/>
    <w:rsid w:val="007724CD"/>
    <w:rsid w:val="00776553"/>
    <w:rsid w:val="0077763E"/>
    <w:rsid w:val="007802EA"/>
    <w:rsid w:val="0078260A"/>
    <w:rsid w:val="00785CEB"/>
    <w:rsid w:val="00791DF6"/>
    <w:rsid w:val="00792D7A"/>
    <w:rsid w:val="00794277"/>
    <w:rsid w:val="007A39A3"/>
    <w:rsid w:val="007A4DE2"/>
    <w:rsid w:val="007B2430"/>
    <w:rsid w:val="007B4916"/>
    <w:rsid w:val="007C03AF"/>
    <w:rsid w:val="007C66A3"/>
    <w:rsid w:val="007D14C8"/>
    <w:rsid w:val="007D39EB"/>
    <w:rsid w:val="007D3A7B"/>
    <w:rsid w:val="007D407B"/>
    <w:rsid w:val="007D6FAB"/>
    <w:rsid w:val="007E3BBB"/>
    <w:rsid w:val="007E4563"/>
    <w:rsid w:val="007E54F5"/>
    <w:rsid w:val="007F3A76"/>
    <w:rsid w:val="00800E30"/>
    <w:rsid w:val="00810501"/>
    <w:rsid w:val="0081497B"/>
    <w:rsid w:val="00814EFB"/>
    <w:rsid w:val="00815AE1"/>
    <w:rsid w:val="008163D0"/>
    <w:rsid w:val="0082052F"/>
    <w:rsid w:val="008221B5"/>
    <w:rsid w:val="008227F5"/>
    <w:rsid w:val="00826D40"/>
    <w:rsid w:val="008309B4"/>
    <w:rsid w:val="008315B7"/>
    <w:rsid w:val="00831F35"/>
    <w:rsid w:val="00832FF6"/>
    <w:rsid w:val="00833C6B"/>
    <w:rsid w:val="008348C1"/>
    <w:rsid w:val="00837802"/>
    <w:rsid w:val="00842524"/>
    <w:rsid w:val="0085289D"/>
    <w:rsid w:val="0085628F"/>
    <w:rsid w:val="008629CA"/>
    <w:rsid w:val="008660C3"/>
    <w:rsid w:val="00866CFC"/>
    <w:rsid w:val="00873A33"/>
    <w:rsid w:val="00873C36"/>
    <w:rsid w:val="00873F6E"/>
    <w:rsid w:val="00875600"/>
    <w:rsid w:val="00886050"/>
    <w:rsid w:val="00886F8D"/>
    <w:rsid w:val="0089388E"/>
    <w:rsid w:val="008947C7"/>
    <w:rsid w:val="0089503F"/>
    <w:rsid w:val="008A542A"/>
    <w:rsid w:val="008B3B2D"/>
    <w:rsid w:val="008B4A86"/>
    <w:rsid w:val="008C0133"/>
    <w:rsid w:val="008C10DD"/>
    <w:rsid w:val="008C7F25"/>
    <w:rsid w:val="008D19DB"/>
    <w:rsid w:val="008E095B"/>
    <w:rsid w:val="008E3A4F"/>
    <w:rsid w:val="008E63EA"/>
    <w:rsid w:val="008E78F2"/>
    <w:rsid w:val="008F026A"/>
    <w:rsid w:val="008F51A4"/>
    <w:rsid w:val="008F6B6D"/>
    <w:rsid w:val="009054B7"/>
    <w:rsid w:val="009138A4"/>
    <w:rsid w:val="009140B1"/>
    <w:rsid w:val="0091639D"/>
    <w:rsid w:val="009167D4"/>
    <w:rsid w:val="00923476"/>
    <w:rsid w:val="0092366A"/>
    <w:rsid w:val="00933EA7"/>
    <w:rsid w:val="00934A95"/>
    <w:rsid w:val="0093522E"/>
    <w:rsid w:val="00935EA7"/>
    <w:rsid w:val="009478C7"/>
    <w:rsid w:val="009522C0"/>
    <w:rsid w:val="00956D6D"/>
    <w:rsid w:val="00960455"/>
    <w:rsid w:val="00963B79"/>
    <w:rsid w:val="009649DE"/>
    <w:rsid w:val="009659A7"/>
    <w:rsid w:val="00965B7E"/>
    <w:rsid w:val="0097020C"/>
    <w:rsid w:val="00970F0C"/>
    <w:rsid w:val="00972A76"/>
    <w:rsid w:val="00974F64"/>
    <w:rsid w:val="00986886"/>
    <w:rsid w:val="009876BA"/>
    <w:rsid w:val="0099019A"/>
    <w:rsid w:val="00992779"/>
    <w:rsid w:val="00993035"/>
    <w:rsid w:val="009A084F"/>
    <w:rsid w:val="009A1107"/>
    <w:rsid w:val="009B31F7"/>
    <w:rsid w:val="009B3F0D"/>
    <w:rsid w:val="009B5784"/>
    <w:rsid w:val="009C1AC8"/>
    <w:rsid w:val="009C4204"/>
    <w:rsid w:val="009C6696"/>
    <w:rsid w:val="009D2AE0"/>
    <w:rsid w:val="009D2C71"/>
    <w:rsid w:val="009D3AD2"/>
    <w:rsid w:val="009D4BC5"/>
    <w:rsid w:val="009E532C"/>
    <w:rsid w:val="009E5E6A"/>
    <w:rsid w:val="009E7BB1"/>
    <w:rsid w:val="009F5190"/>
    <w:rsid w:val="009F71A3"/>
    <w:rsid w:val="009F71CC"/>
    <w:rsid w:val="009F7DB9"/>
    <w:rsid w:val="00A02190"/>
    <w:rsid w:val="00A04A75"/>
    <w:rsid w:val="00A05784"/>
    <w:rsid w:val="00A11F2A"/>
    <w:rsid w:val="00A17505"/>
    <w:rsid w:val="00A20A1E"/>
    <w:rsid w:val="00A24C9F"/>
    <w:rsid w:val="00A315C8"/>
    <w:rsid w:val="00A3231E"/>
    <w:rsid w:val="00A326EA"/>
    <w:rsid w:val="00A3286C"/>
    <w:rsid w:val="00A35351"/>
    <w:rsid w:val="00A421FB"/>
    <w:rsid w:val="00A42379"/>
    <w:rsid w:val="00A475C5"/>
    <w:rsid w:val="00A53D38"/>
    <w:rsid w:val="00A5774C"/>
    <w:rsid w:val="00A650F0"/>
    <w:rsid w:val="00A761DC"/>
    <w:rsid w:val="00A814F0"/>
    <w:rsid w:val="00A921C1"/>
    <w:rsid w:val="00A93878"/>
    <w:rsid w:val="00A95842"/>
    <w:rsid w:val="00A97DB7"/>
    <w:rsid w:val="00AA6083"/>
    <w:rsid w:val="00AA6397"/>
    <w:rsid w:val="00AA7ACF"/>
    <w:rsid w:val="00AB0315"/>
    <w:rsid w:val="00AB15E9"/>
    <w:rsid w:val="00AB2D97"/>
    <w:rsid w:val="00AC53C9"/>
    <w:rsid w:val="00AC7263"/>
    <w:rsid w:val="00AC7FF6"/>
    <w:rsid w:val="00AD1E5E"/>
    <w:rsid w:val="00AD4038"/>
    <w:rsid w:val="00AD40DE"/>
    <w:rsid w:val="00AD4B8A"/>
    <w:rsid w:val="00AD633D"/>
    <w:rsid w:val="00AE42EC"/>
    <w:rsid w:val="00AE66F0"/>
    <w:rsid w:val="00B143C9"/>
    <w:rsid w:val="00B1487F"/>
    <w:rsid w:val="00B156FA"/>
    <w:rsid w:val="00B229E1"/>
    <w:rsid w:val="00B30A08"/>
    <w:rsid w:val="00B52C5D"/>
    <w:rsid w:val="00B62230"/>
    <w:rsid w:val="00B70DD8"/>
    <w:rsid w:val="00B714FD"/>
    <w:rsid w:val="00B723F0"/>
    <w:rsid w:val="00B765BB"/>
    <w:rsid w:val="00B8062D"/>
    <w:rsid w:val="00B967EF"/>
    <w:rsid w:val="00B97A65"/>
    <w:rsid w:val="00BA1C6B"/>
    <w:rsid w:val="00BA7DA2"/>
    <w:rsid w:val="00BB3B87"/>
    <w:rsid w:val="00BC0C71"/>
    <w:rsid w:val="00BC45C8"/>
    <w:rsid w:val="00BC6620"/>
    <w:rsid w:val="00BD536C"/>
    <w:rsid w:val="00BE1573"/>
    <w:rsid w:val="00BE3177"/>
    <w:rsid w:val="00BE3D12"/>
    <w:rsid w:val="00BE4A6D"/>
    <w:rsid w:val="00BE5644"/>
    <w:rsid w:val="00BE6090"/>
    <w:rsid w:val="00BE7A9F"/>
    <w:rsid w:val="00BF42E8"/>
    <w:rsid w:val="00C03085"/>
    <w:rsid w:val="00C03BC4"/>
    <w:rsid w:val="00C047D5"/>
    <w:rsid w:val="00C07064"/>
    <w:rsid w:val="00C07865"/>
    <w:rsid w:val="00C142D2"/>
    <w:rsid w:val="00C2150B"/>
    <w:rsid w:val="00C23078"/>
    <w:rsid w:val="00C326DD"/>
    <w:rsid w:val="00C33284"/>
    <w:rsid w:val="00C33308"/>
    <w:rsid w:val="00C34701"/>
    <w:rsid w:val="00C372A7"/>
    <w:rsid w:val="00C3796B"/>
    <w:rsid w:val="00C40BB2"/>
    <w:rsid w:val="00C65618"/>
    <w:rsid w:val="00C70FE4"/>
    <w:rsid w:val="00C72F43"/>
    <w:rsid w:val="00C80D11"/>
    <w:rsid w:val="00C87817"/>
    <w:rsid w:val="00C87F98"/>
    <w:rsid w:val="00C91512"/>
    <w:rsid w:val="00C978B4"/>
    <w:rsid w:val="00CA526E"/>
    <w:rsid w:val="00CA6E17"/>
    <w:rsid w:val="00CA7B0F"/>
    <w:rsid w:val="00CB02B7"/>
    <w:rsid w:val="00CB049E"/>
    <w:rsid w:val="00CB1893"/>
    <w:rsid w:val="00CB4983"/>
    <w:rsid w:val="00CB5BDA"/>
    <w:rsid w:val="00CB779A"/>
    <w:rsid w:val="00CC27F3"/>
    <w:rsid w:val="00CD2E80"/>
    <w:rsid w:val="00CE0C54"/>
    <w:rsid w:val="00CE11D1"/>
    <w:rsid w:val="00CE2803"/>
    <w:rsid w:val="00CF15DC"/>
    <w:rsid w:val="00CF1C24"/>
    <w:rsid w:val="00D0471C"/>
    <w:rsid w:val="00D0556E"/>
    <w:rsid w:val="00D076CE"/>
    <w:rsid w:val="00D20CF6"/>
    <w:rsid w:val="00D2149B"/>
    <w:rsid w:val="00D3082E"/>
    <w:rsid w:val="00D464AE"/>
    <w:rsid w:val="00D505FD"/>
    <w:rsid w:val="00D5195C"/>
    <w:rsid w:val="00D5462E"/>
    <w:rsid w:val="00D61FF9"/>
    <w:rsid w:val="00D7361B"/>
    <w:rsid w:val="00D75522"/>
    <w:rsid w:val="00D85A04"/>
    <w:rsid w:val="00D908F1"/>
    <w:rsid w:val="00D9296E"/>
    <w:rsid w:val="00D92E9F"/>
    <w:rsid w:val="00DA2483"/>
    <w:rsid w:val="00DA63E1"/>
    <w:rsid w:val="00DA6834"/>
    <w:rsid w:val="00DB0D2F"/>
    <w:rsid w:val="00DB1D0F"/>
    <w:rsid w:val="00DB1DD4"/>
    <w:rsid w:val="00DB416A"/>
    <w:rsid w:val="00DB4AB0"/>
    <w:rsid w:val="00DB565F"/>
    <w:rsid w:val="00DC2E81"/>
    <w:rsid w:val="00DC546E"/>
    <w:rsid w:val="00DC6579"/>
    <w:rsid w:val="00DE3377"/>
    <w:rsid w:val="00DE3A22"/>
    <w:rsid w:val="00DE3AF9"/>
    <w:rsid w:val="00DE6A3D"/>
    <w:rsid w:val="00E00F83"/>
    <w:rsid w:val="00E02B24"/>
    <w:rsid w:val="00E032DF"/>
    <w:rsid w:val="00E041A6"/>
    <w:rsid w:val="00E12672"/>
    <w:rsid w:val="00E15106"/>
    <w:rsid w:val="00E15147"/>
    <w:rsid w:val="00E151C9"/>
    <w:rsid w:val="00E208D1"/>
    <w:rsid w:val="00E35C0A"/>
    <w:rsid w:val="00E40358"/>
    <w:rsid w:val="00E42DEB"/>
    <w:rsid w:val="00E45289"/>
    <w:rsid w:val="00E477F5"/>
    <w:rsid w:val="00E52501"/>
    <w:rsid w:val="00E53974"/>
    <w:rsid w:val="00E56DD1"/>
    <w:rsid w:val="00E57855"/>
    <w:rsid w:val="00E70665"/>
    <w:rsid w:val="00E738AF"/>
    <w:rsid w:val="00E75C8C"/>
    <w:rsid w:val="00E7751D"/>
    <w:rsid w:val="00E803FA"/>
    <w:rsid w:val="00E85472"/>
    <w:rsid w:val="00E92F56"/>
    <w:rsid w:val="00E933B4"/>
    <w:rsid w:val="00E94C01"/>
    <w:rsid w:val="00EA197C"/>
    <w:rsid w:val="00EA1A89"/>
    <w:rsid w:val="00EA2962"/>
    <w:rsid w:val="00EA38FA"/>
    <w:rsid w:val="00EB1D62"/>
    <w:rsid w:val="00EB3F03"/>
    <w:rsid w:val="00EB53B7"/>
    <w:rsid w:val="00ED2036"/>
    <w:rsid w:val="00ED415A"/>
    <w:rsid w:val="00ED5373"/>
    <w:rsid w:val="00ED5515"/>
    <w:rsid w:val="00ED5DE6"/>
    <w:rsid w:val="00EE0B81"/>
    <w:rsid w:val="00EE44F5"/>
    <w:rsid w:val="00EE55AF"/>
    <w:rsid w:val="00EE6349"/>
    <w:rsid w:val="00EF04A8"/>
    <w:rsid w:val="00EF38C2"/>
    <w:rsid w:val="00EF4342"/>
    <w:rsid w:val="00F21A03"/>
    <w:rsid w:val="00F314D3"/>
    <w:rsid w:val="00F32C6E"/>
    <w:rsid w:val="00F36D47"/>
    <w:rsid w:val="00F428D7"/>
    <w:rsid w:val="00F44470"/>
    <w:rsid w:val="00F53374"/>
    <w:rsid w:val="00F62EA4"/>
    <w:rsid w:val="00F67080"/>
    <w:rsid w:val="00F67257"/>
    <w:rsid w:val="00F70E83"/>
    <w:rsid w:val="00F73695"/>
    <w:rsid w:val="00F76416"/>
    <w:rsid w:val="00F82ECD"/>
    <w:rsid w:val="00F847CE"/>
    <w:rsid w:val="00F875AC"/>
    <w:rsid w:val="00F9611F"/>
    <w:rsid w:val="00FA335C"/>
    <w:rsid w:val="00FA35ED"/>
    <w:rsid w:val="00FB6D6F"/>
    <w:rsid w:val="00FC1672"/>
    <w:rsid w:val="00FC7477"/>
    <w:rsid w:val="00FD12EF"/>
    <w:rsid w:val="00FD3641"/>
    <w:rsid w:val="00FD37B8"/>
    <w:rsid w:val="00FD60F3"/>
    <w:rsid w:val="00FD728C"/>
    <w:rsid w:val="00FF5BFF"/>
    <w:rsid w:val="00FF6707"/>
    <w:rsid w:val="307F3ADC"/>
    <w:rsid w:val="721D8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60,#442980"/>
    </o:shapedefaults>
    <o:shapelayout v:ext="edit">
      <o:idmap v:ext="edit" data="1"/>
    </o:shapelayout>
  </w:shapeDefaults>
  <w:decimalSymbol w:val="."/>
  <w:listSeparator w:val=","/>
  <w14:docId w14:val="5AE1EE0F"/>
  <w15:docId w15:val="{52F8F6E0-D5FD-47B8-AE5B-48403370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B3E"/>
    <w:pPr>
      <w:spacing w:before="120" w:after="120" w:line="28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5361F3"/>
    <w:pPr>
      <w:keepNext/>
      <w:keepLines/>
      <w:spacing w:before="0" w:after="360" w:line="240" w:lineRule="auto"/>
      <w:contextualSpacing/>
      <w:outlineLvl w:val="0"/>
    </w:pPr>
    <w:rPr>
      <w:rFonts w:ascii="Arial Bold" w:hAnsi="Arial Bold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5361F3"/>
    <w:pPr>
      <w:keepNext/>
      <w:keepLines/>
      <w:spacing w:before="360" w:line="240" w:lineRule="auto"/>
      <w:contextualSpacing/>
      <w:outlineLvl w:val="1"/>
    </w:pPr>
    <w:rPr>
      <w:rFonts w:cs="Arial"/>
      <w:b/>
      <w:bCs/>
      <w:iCs/>
      <w:color w:val="4BAD4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5833D2"/>
    <w:pPr>
      <w:keepNext/>
      <w:keepLines/>
      <w:spacing w:before="240" w:line="240" w:lineRule="auto"/>
      <w:contextualSpacing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9659A7"/>
    <w:pPr>
      <w:keepNext/>
      <w:keepLines/>
      <w:spacing w:before="240" w:line="240" w:lineRule="auto"/>
      <w:contextualSpacing/>
      <w:outlineLvl w:val="3"/>
    </w:pPr>
    <w:rPr>
      <w:b/>
      <w:color w:val="4BAD45"/>
      <w:szCs w:val="22"/>
    </w:rPr>
  </w:style>
  <w:style w:type="paragraph" w:styleId="Heading5">
    <w:name w:val="heading 5"/>
    <w:basedOn w:val="Heading4"/>
    <w:next w:val="Normal"/>
    <w:link w:val="Heading5Char"/>
    <w:uiPriority w:val="2"/>
    <w:qFormat/>
    <w:rsid w:val="005361F3"/>
    <w:pPr>
      <w:outlineLvl w:val="4"/>
    </w:pPr>
    <w:rPr>
      <w:color w:val="auto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2"/>
    <w:qFormat/>
    <w:rsid w:val="005361F3"/>
    <w:pPr>
      <w:outlineLvl w:val="5"/>
    </w:pPr>
    <w:rPr>
      <w:color w:val="4BAD45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23174F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rsid w:val="0023174F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rsid w:val="0043310A"/>
    <w:pPr>
      <w:keepNext/>
      <w:spacing w:before="240" w:line="360" w:lineRule="auto"/>
      <w:jc w:val="center"/>
      <w:outlineLvl w:val="8"/>
    </w:pPr>
    <w:rPr>
      <w:rFonts w:eastAsia="Batang" w:cs="Tahoma"/>
      <w:b/>
      <w:u w:val="single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317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sid w:val="003644B7"/>
    <w:pPr>
      <w:spacing w:before="240" w:line="480" w:lineRule="auto"/>
    </w:pPr>
    <w:rPr>
      <w:rFonts w:ascii="Tahoma" w:eastAsia="Batang" w:hAnsi="Tahoma"/>
      <w:lang w:eastAsia="ko-KR"/>
    </w:rPr>
  </w:style>
  <w:style w:type="character" w:styleId="CommentReference">
    <w:name w:val="annotation reference"/>
    <w:semiHidden/>
    <w:rsid w:val="00364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644B7"/>
    <w:pPr>
      <w:spacing w:before="240"/>
    </w:pPr>
    <w:rPr>
      <w:rFonts w:ascii="Tahoma" w:eastAsia="Batang" w:hAnsi="Tahoma"/>
      <w:lang w:eastAsia="ko-KR"/>
    </w:rPr>
  </w:style>
  <w:style w:type="paragraph" w:styleId="CommentSubject">
    <w:name w:val="annotation subject"/>
    <w:basedOn w:val="CommentText"/>
    <w:next w:val="CommentText"/>
    <w:semiHidden/>
    <w:rsid w:val="003644B7"/>
    <w:rPr>
      <w:b/>
      <w:bCs/>
    </w:rPr>
  </w:style>
  <w:style w:type="paragraph" w:styleId="Footer">
    <w:name w:val="footer"/>
    <w:basedOn w:val="Normal"/>
    <w:rsid w:val="00DB4AB0"/>
    <w:pPr>
      <w:tabs>
        <w:tab w:val="center" w:pos="4153"/>
        <w:tab w:val="right" w:pos="8306"/>
      </w:tabs>
      <w:spacing w:before="0" w:after="0" w:line="240" w:lineRule="auto"/>
    </w:pPr>
    <w:rPr>
      <w:spacing w:val="-4"/>
      <w:sz w:val="20"/>
    </w:rPr>
  </w:style>
  <w:style w:type="paragraph" w:styleId="Header">
    <w:name w:val="header"/>
    <w:basedOn w:val="Normal"/>
    <w:rsid w:val="00D505FD"/>
    <w:pPr>
      <w:tabs>
        <w:tab w:val="center" w:pos="4153"/>
        <w:tab w:val="right" w:pos="8306"/>
      </w:tabs>
      <w:spacing w:before="0" w:after="0" w:line="276" w:lineRule="auto"/>
    </w:pPr>
    <w:rPr>
      <w:caps/>
      <w:sz w:val="28"/>
      <w:lang w:eastAsia="en-US"/>
    </w:rPr>
  </w:style>
  <w:style w:type="paragraph" w:customStyle="1" w:styleId="HighlightedText">
    <w:name w:val="Highlighted Text"/>
    <w:basedOn w:val="Normal"/>
    <w:semiHidden/>
    <w:rsid w:val="00DB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jc w:val="center"/>
    </w:pPr>
    <w:rPr>
      <w:b/>
    </w:rPr>
  </w:style>
  <w:style w:type="paragraph" w:customStyle="1" w:styleId="HighlightedText2">
    <w:name w:val="Highlighted Text 2"/>
    <w:basedOn w:val="Normal"/>
    <w:semiHidden/>
    <w:rsid w:val="003644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E263E"/>
      <w:spacing w:before="240" w:line="280" w:lineRule="exact"/>
      <w:jc w:val="center"/>
    </w:pPr>
    <w:rPr>
      <w:rFonts w:ascii="Tahoma" w:eastAsia="Batang" w:hAnsi="Tahoma"/>
      <w:b/>
      <w:color w:val="FFFFFF"/>
      <w:lang w:eastAsia="ko-KR"/>
    </w:rPr>
  </w:style>
  <w:style w:type="character" w:styleId="Hyperlink">
    <w:name w:val="Hyperlink"/>
    <w:uiPriority w:val="99"/>
    <w:rsid w:val="0023174F"/>
    <w:rPr>
      <w:color w:val="auto"/>
      <w:u w:val="single"/>
    </w:rPr>
  </w:style>
  <w:style w:type="paragraph" w:styleId="ListBullet">
    <w:name w:val="List Bullet"/>
    <w:basedOn w:val="Normal"/>
    <w:uiPriority w:val="1"/>
    <w:qFormat/>
    <w:rsid w:val="007724CD"/>
    <w:pPr>
      <w:keepLines/>
      <w:numPr>
        <w:numId w:val="4"/>
      </w:numPr>
      <w:spacing w:before="60" w:after="60"/>
      <w:ind w:left="357" w:hanging="357"/>
    </w:pPr>
  </w:style>
  <w:style w:type="table" w:customStyle="1" w:styleId="RighteyeTable">
    <w:name w:val="Righteye Table"/>
    <w:basedOn w:val="TableNormal"/>
    <w:semiHidden/>
    <w:rsid w:val="003644B7"/>
    <w:pPr>
      <w:keepLines/>
      <w:suppressAutoHyphens/>
      <w:jc w:val="center"/>
    </w:pPr>
    <w:rPr>
      <w:rFonts w:ascii="Arial" w:eastAsia="Times New Roman" w:hAnsi="Arial"/>
    </w:rPr>
    <w:tblPr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CellMar>
        <w:left w:w="0" w:type="dxa"/>
        <w:right w:w="0" w:type="dxa"/>
      </w:tblCellMar>
    </w:tblPr>
    <w:trPr>
      <w:cantSplit/>
      <w:jc w:val="center"/>
    </w:trPr>
    <w:tcPr>
      <w:shd w:val="clear" w:color="auto" w:fill="F4F3E9"/>
      <w:noWrap/>
      <w:tcMar>
        <w:top w:w="28" w:type="dxa"/>
        <w:left w:w="57" w:type="dxa"/>
        <w:bottom w:w="28" w:type="dxa"/>
        <w:right w:w="28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20"/>
      </w:rPr>
    </w:tblStylePr>
    <w:tblStylePr w:type="firstCol">
      <w:pPr>
        <w:jc w:val="left"/>
      </w:pPr>
      <w:rPr>
        <w:rFonts w:ascii="Arial" w:hAnsi="Arial"/>
        <w:sz w:val="20"/>
      </w:rPr>
    </w:tblStylePr>
  </w:style>
  <w:style w:type="table" w:styleId="TableGrid">
    <w:name w:val="Table Grid"/>
    <w:aliases w:val="Reference Grid"/>
    <w:basedOn w:val="TableNormal"/>
    <w:rsid w:val="002317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23174F"/>
    <w:pPr>
      <w:pBdr>
        <w:top w:val="single" w:sz="4" w:space="6" w:color="auto"/>
      </w:pBdr>
      <w:tabs>
        <w:tab w:val="right" w:pos="808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3174F"/>
    <w:pPr>
      <w:tabs>
        <w:tab w:val="right" w:pos="8080"/>
      </w:tabs>
      <w:spacing w:after="100"/>
      <w:ind w:right="396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3174F"/>
    <w:pPr>
      <w:spacing w:after="100" w:line="276" w:lineRule="auto"/>
      <w:ind w:left="440"/>
    </w:pPr>
    <w:rPr>
      <w:szCs w:val="22"/>
    </w:rPr>
  </w:style>
  <w:style w:type="paragraph" w:customStyle="1" w:styleId="CodeText">
    <w:name w:val="Code Text"/>
    <w:basedOn w:val="Normal"/>
    <w:semiHidden/>
    <w:rsid w:val="003644B7"/>
    <w:pPr>
      <w:numPr>
        <w:numId w:val="1"/>
      </w:numPr>
      <w:tabs>
        <w:tab w:val="left" w:pos="1800"/>
      </w:tabs>
    </w:pPr>
    <w:rPr>
      <w:rFonts w:cs="Tahoma"/>
    </w:rPr>
  </w:style>
  <w:style w:type="paragraph" w:customStyle="1" w:styleId="InstructionText">
    <w:name w:val="Instruction Text"/>
    <w:basedOn w:val="Normal"/>
    <w:semiHidden/>
    <w:rsid w:val="003644B7"/>
    <w:pPr>
      <w:tabs>
        <w:tab w:val="left" w:pos="1800"/>
      </w:tabs>
      <w:ind w:left="2154" w:hanging="1077"/>
    </w:pPr>
    <w:rPr>
      <w:rFonts w:cs="Tahoma"/>
      <w:b/>
    </w:rPr>
  </w:style>
  <w:style w:type="paragraph" w:customStyle="1" w:styleId="QuestionText">
    <w:name w:val="Question Text"/>
    <w:basedOn w:val="Normal"/>
    <w:semiHidden/>
    <w:rsid w:val="003644B7"/>
    <w:pPr>
      <w:tabs>
        <w:tab w:val="left" w:pos="1800"/>
      </w:tabs>
      <w:spacing w:before="360"/>
      <w:ind w:left="1077" w:hanging="1077"/>
    </w:pPr>
    <w:rPr>
      <w:rFonts w:cs="Tahoma"/>
    </w:rPr>
  </w:style>
  <w:style w:type="paragraph" w:customStyle="1" w:styleId="FSBodytext">
    <w:name w:val="FS Body text"/>
    <w:semiHidden/>
    <w:rsid w:val="003644B7"/>
    <w:pPr>
      <w:spacing w:before="120"/>
      <w:jc w:val="both"/>
    </w:pPr>
    <w:rPr>
      <w:rFonts w:ascii="Helvetica 55 Roman" w:eastAsia="Times New Roman" w:hAnsi="Helvetica 55 Roman"/>
      <w:noProof/>
      <w:sz w:val="22"/>
      <w:szCs w:val="24"/>
    </w:rPr>
  </w:style>
  <w:style w:type="paragraph" w:customStyle="1" w:styleId="FSBodytextindented">
    <w:name w:val="FS Body text indented"/>
    <w:basedOn w:val="FSBodytext"/>
    <w:semiHidden/>
    <w:rsid w:val="003644B7"/>
    <w:pPr>
      <w:spacing w:before="80"/>
      <w:ind w:left="499"/>
      <w:jc w:val="left"/>
    </w:pPr>
    <w:rPr>
      <w:shd w:val="clear" w:color="auto" w:fill="FFFFFF"/>
    </w:rPr>
  </w:style>
  <w:style w:type="paragraph" w:customStyle="1" w:styleId="FSClickSymbol">
    <w:name w:val="FS Click Symbol"/>
    <w:semiHidden/>
    <w:rsid w:val="003644B7"/>
    <w:pPr>
      <w:numPr>
        <w:numId w:val="2"/>
      </w:numPr>
      <w:spacing w:before="120"/>
      <w:jc w:val="both"/>
    </w:pPr>
    <w:rPr>
      <w:rFonts w:ascii="Helvetica 55 Roman" w:eastAsia="Times New Roman" w:hAnsi="Helvetica 55 Roman" w:cs="Tahoma"/>
      <w:sz w:val="22"/>
      <w:szCs w:val="22"/>
      <w:lang w:val="en-US"/>
    </w:rPr>
  </w:style>
  <w:style w:type="paragraph" w:customStyle="1" w:styleId="FSContents">
    <w:name w:val="FS Contents"/>
    <w:semiHidden/>
    <w:rsid w:val="003644B7"/>
    <w:pPr>
      <w:spacing w:after="60"/>
    </w:pPr>
    <w:rPr>
      <w:rFonts w:ascii="Helvetica 55 Roman" w:eastAsia="Times New Roman" w:hAnsi="Helvetica 55 Roman"/>
      <w:sz w:val="22"/>
      <w:szCs w:val="22"/>
      <w:lang w:eastAsia="en-US"/>
    </w:rPr>
  </w:style>
  <w:style w:type="paragraph" w:customStyle="1" w:styleId="FSHeading1">
    <w:name w:val="FS Heading 1"/>
    <w:basedOn w:val="Heading2"/>
    <w:semiHidden/>
    <w:rsid w:val="003644B7"/>
    <w:pPr>
      <w:spacing w:before="240"/>
    </w:pPr>
    <w:rPr>
      <w:rFonts w:ascii="Helvetica 65 Medium" w:hAnsi="Helvetica 65 Medium"/>
      <w:b w:val="0"/>
      <w:iCs w:val="0"/>
      <w:caps/>
      <w:color w:val="14487C"/>
      <w:sz w:val="28"/>
    </w:rPr>
  </w:style>
  <w:style w:type="paragraph" w:customStyle="1" w:styleId="FSHeading1nospacebefore">
    <w:name w:val="FS Heading 1 (no space before)"/>
    <w:basedOn w:val="FSHeading1"/>
    <w:semiHidden/>
    <w:rsid w:val="003644B7"/>
    <w:pPr>
      <w:spacing w:before="0"/>
    </w:pPr>
  </w:style>
  <w:style w:type="paragraph" w:customStyle="1" w:styleId="FSHeading2">
    <w:name w:val="FS Heading 2"/>
    <w:basedOn w:val="Heading2"/>
    <w:semiHidden/>
    <w:rsid w:val="003644B7"/>
    <w:pPr>
      <w:spacing w:before="240"/>
    </w:pPr>
    <w:rPr>
      <w:rFonts w:ascii="Helvetica 65 Medium" w:hAnsi="Helvetica 65 Medium"/>
      <w:b w:val="0"/>
      <w:iCs w:val="0"/>
      <w:caps/>
      <w:szCs w:val="24"/>
    </w:rPr>
  </w:style>
  <w:style w:type="paragraph" w:customStyle="1" w:styleId="FSInfoSymbol">
    <w:name w:val="FS Info Symbol"/>
    <w:basedOn w:val="Normal"/>
    <w:semiHidden/>
    <w:rsid w:val="003644B7"/>
    <w:pPr>
      <w:numPr>
        <w:numId w:val="3"/>
      </w:numPr>
      <w:jc w:val="both"/>
    </w:pPr>
    <w:rPr>
      <w:rFonts w:ascii="Helvetica 55 Roman" w:hAnsi="Helvetica 55 Roman"/>
      <w:noProof/>
    </w:rPr>
  </w:style>
  <w:style w:type="paragraph" w:customStyle="1" w:styleId="FSTableheading">
    <w:name w:val="FS Table heading"/>
    <w:semiHidden/>
    <w:rsid w:val="003644B7"/>
    <w:pPr>
      <w:spacing w:before="240" w:after="120"/>
    </w:pPr>
    <w:rPr>
      <w:rFonts w:ascii="Helvetica 65 Medium" w:eastAsia="Times New Roman" w:hAnsi="Helvetica 65 Medium"/>
      <w:bCs/>
      <w:color w:val="258961"/>
    </w:rPr>
  </w:style>
  <w:style w:type="character" w:styleId="PageNumber">
    <w:name w:val="page number"/>
    <w:basedOn w:val="DefaultParagraphFont"/>
    <w:semiHidden/>
    <w:rsid w:val="003644B7"/>
  </w:style>
  <w:style w:type="character" w:customStyle="1" w:styleId="BalloonTextChar">
    <w:name w:val="Balloon Text Char"/>
    <w:basedOn w:val="DefaultParagraphFont"/>
    <w:link w:val="BalloonText"/>
    <w:rsid w:val="0023174F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"/>
    <w:qFormat/>
    <w:rsid w:val="005F1FC7"/>
    <w:pPr>
      <w:spacing w:after="240" w:line="240" w:lineRule="auto"/>
      <w:contextualSpacing/>
    </w:pPr>
    <w:rPr>
      <w:bCs/>
      <w:sz w:val="18"/>
      <w:szCs w:val="18"/>
    </w:rPr>
  </w:style>
  <w:style w:type="character" w:styleId="FollowedHyperlink">
    <w:name w:val="FollowedHyperlink"/>
    <w:uiPriority w:val="99"/>
    <w:unhideWhenUsed/>
    <w:rsid w:val="0023174F"/>
    <w:rPr>
      <w:color w:val="auto"/>
      <w:u w:val="single"/>
    </w:rPr>
  </w:style>
  <w:style w:type="character" w:styleId="FootnoteReference">
    <w:name w:val="footnote reference"/>
    <w:rsid w:val="0023174F"/>
    <w:rPr>
      <w:vertAlign w:val="superscript"/>
    </w:rPr>
  </w:style>
  <w:style w:type="paragraph" w:styleId="FootnoteText">
    <w:name w:val="footnote text"/>
    <w:basedOn w:val="Normal"/>
    <w:link w:val="FootnoteTextChar"/>
    <w:rsid w:val="0023174F"/>
    <w:rPr>
      <w:sz w:val="16"/>
      <w:szCs w:val="20"/>
    </w:rPr>
  </w:style>
  <w:style w:type="character" w:customStyle="1" w:styleId="FootnoteTextChar">
    <w:name w:val="Footnote Text Char"/>
    <w:link w:val="FootnoteText"/>
    <w:rsid w:val="0023174F"/>
    <w:rPr>
      <w:rFonts w:ascii="Arial" w:eastAsia="Times New Roman" w:hAnsi="Arial"/>
      <w:sz w:val="16"/>
    </w:rPr>
  </w:style>
  <w:style w:type="character" w:customStyle="1" w:styleId="Heading1Char">
    <w:name w:val="Heading 1 Char"/>
    <w:link w:val="Heading1"/>
    <w:uiPriority w:val="2"/>
    <w:rsid w:val="005361F3"/>
    <w:rPr>
      <w:rFonts w:ascii="Arial Bold" w:eastAsia="Times New Roman" w:hAnsi="Arial Bold"/>
      <w:b/>
      <w:sz w:val="32"/>
      <w:szCs w:val="32"/>
    </w:rPr>
  </w:style>
  <w:style w:type="character" w:customStyle="1" w:styleId="Heading2Char">
    <w:name w:val="Heading 2 Char"/>
    <w:link w:val="Heading2"/>
    <w:uiPriority w:val="2"/>
    <w:rsid w:val="005361F3"/>
    <w:rPr>
      <w:rFonts w:ascii="Arial" w:eastAsia="Times New Roman" w:hAnsi="Arial" w:cs="Arial"/>
      <w:b/>
      <w:bCs/>
      <w:iCs/>
      <w:color w:val="4BAD45"/>
      <w:sz w:val="26"/>
      <w:szCs w:val="26"/>
    </w:rPr>
  </w:style>
  <w:style w:type="character" w:customStyle="1" w:styleId="Heading3Char">
    <w:name w:val="Heading 3 Char"/>
    <w:link w:val="Heading3"/>
    <w:uiPriority w:val="2"/>
    <w:rsid w:val="005833D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uiPriority w:val="2"/>
    <w:rsid w:val="009659A7"/>
    <w:rPr>
      <w:rFonts w:ascii="Arial" w:eastAsia="Times New Roman" w:hAnsi="Arial"/>
      <w:b/>
      <w:color w:val="4BAD45"/>
      <w:sz w:val="22"/>
      <w:szCs w:val="22"/>
    </w:rPr>
  </w:style>
  <w:style w:type="character" w:customStyle="1" w:styleId="Heading5Char">
    <w:name w:val="Heading 5 Char"/>
    <w:link w:val="Heading5"/>
    <w:uiPriority w:val="2"/>
    <w:rsid w:val="005361F3"/>
    <w:rPr>
      <w:rFonts w:ascii="Arial" w:eastAsia="Times New Roman" w:hAnsi="Arial"/>
      <w:b/>
    </w:rPr>
  </w:style>
  <w:style w:type="character" w:customStyle="1" w:styleId="Heading6Char">
    <w:name w:val="Heading 6 Char"/>
    <w:link w:val="Heading6"/>
    <w:uiPriority w:val="2"/>
    <w:rsid w:val="005361F3"/>
    <w:rPr>
      <w:rFonts w:ascii="Arial" w:eastAsia="Times New Roman" w:hAnsi="Arial"/>
      <w:color w:val="4BAD45"/>
    </w:rPr>
  </w:style>
  <w:style w:type="character" w:customStyle="1" w:styleId="Heading7Char">
    <w:name w:val="Heading 7 Char"/>
    <w:link w:val="Heading7"/>
    <w:rsid w:val="0023174F"/>
    <w:rPr>
      <w:rFonts w:ascii="Arial" w:eastAsia="Times New Roman" w:hAnsi="Arial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rsid w:val="0023174F"/>
    <w:rPr>
      <w:rFonts w:ascii="Arial" w:eastAsia="Times New Roman" w:hAnsi="Arial"/>
      <w:color w:val="404040"/>
    </w:rPr>
  </w:style>
  <w:style w:type="paragraph" w:styleId="ListBullet2">
    <w:name w:val="List Bullet 2"/>
    <w:basedOn w:val="Normal"/>
    <w:uiPriority w:val="1"/>
    <w:rsid w:val="007724CD"/>
    <w:pPr>
      <w:numPr>
        <w:ilvl w:val="1"/>
        <w:numId w:val="4"/>
      </w:numPr>
      <w:spacing w:before="60" w:after="60"/>
      <w:ind w:left="714" w:hanging="357"/>
      <w:contextualSpacing/>
    </w:pPr>
  </w:style>
  <w:style w:type="paragraph" w:styleId="ListBullet3">
    <w:name w:val="List Bullet 3"/>
    <w:basedOn w:val="Normal"/>
    <w:uiPriority w:val="1"/>
    <w:rsid w:val="007724CD"/>
    <w:pPr>
      <w:numPr>
        <w:ilvl w:val="2"/>
        <w:numId w:val="4"/>
      </w:numPr>
      <w:spacing w:before="60" w:after="60"/>
      <w:ind w:left="1077" w:hanging="357"/>
      <w:contextualSpacing/>
    </w:pPr>
  </w:style>
  <w:style w:type="paragraph" w:styleId="ListBullet4">
    <w:name w:val="List Bullet 4"/>
    <w:basedOn w:val="Normal"/>
    <w:uiPriority w:val="1"/>
    <w:rsid w:val="007724CD"/>
    <w:pPr>
      <w:numPr>
        <w:ilvl w:val="3"/>
        <w:numId w:val="4"/>
      </w:numPr>
      <w:spacing w:before="60" w:after="60"/>
      <w:ind w:left="1434" w:hanging="357"/>
      <w:contextualSpacing/>
    </w:pPr>
  </w:style>
  <w:style w:type="paragraph" w:styleId="ListBullet5">
    <w:name w:val="List Bullet 5"/>
    <w:basedOn w:val="Normal"/>
    <w:uiPriority w:val="1"/>
    <w:rsid w:val="007724CD"/>
    <w:pPr>
      <w:numPr>
        <w:ilvl w:val="4"/>
        <w:numId w:val="4"/>
      </w:numPr>
      <w:spacing w:before="60" w:after="60"/>
      <w:ind w:left="1797" w:hanging="357"/>
      <w:contextualSpacing/>
    </w:pPr>
  </w:style>
  <w:style w:type="paragraph" w:styleId="ListNumber">
    <w:name w:val="List Number"/>
    <w:basedOn w:val="Normal"/>
    <w:uiPriority w:val="1"/>
    <w:qFormat/>
    <w:rsid w:val="006B5D27"/>
    <w:pPr>
      <w:keepLines/>
      <w:numPr>
        <w:numId w:val="5"/>
      </w:numPr>
      <w:spacing w:before="60" w:after="60"/>
      <w:ind w:left="357" w:hanging="357"/>
    </w:pPr>
  </w:style>
  <w:style w:type="paragraph" w:styleId="ListParagraph">
    <w:name w:val="List Paragraph"/>
    <w:basedOn w:val="Normal"/>
    <w:uiPriority w:val="34"/>
    <w:qFormat/>
    <w:rsid w:val="0023174F"/>
    <w:pPr>
      <w:ind w:left="720"/>
      <w:contextualSpacing/>
    </w:pPr>
  </w:style>
  <w:style w:type="table" w:customStyle="1" w:styleId="LWBcolourtable">
    <w:name w:val="LWB colour table"/>
    <w:basedOn w:val="TableNormal"/>
    <w:uiPriority w:val="99"/>
    <w:rsid w:val="00E738AF"/>
    <w:rPr>
      <w:rFonts w:eastAsia="Times New Roman"/>
    </w:rPr>
    <w:tblPr>
      <w:tblStyleRowBandSize w:val="1"/>
      <w:tblInd w:w="85" w:type="dxa"/>
      <w:tblBorders>
        <w:bottom w:val="single" w:sz="4" w:space="0" w:color="4097DB" w:themeColor="accent1"/>
        <w:insideH w:val="single" w:sz="4" w:space="0" w:color="4097DB" w:themeColor="accent1"/>
      </w:tblBorders>
      <w:tblCellMar>
        <w:left w:w="85" w:type="dxa"/>
        <w:right w:w="85" w:type="dxa"/>
      </w:tblCellMar>
    </w:tblPr>
    <w:tblStylePr w:type="firstRow">
      <w:rPr>
        <w:b/>
        <w:color w:val="auto"/>
      </w:rPr>
      <w:tblPr/>
      <w:tcPr>
        <w:tcBorders>
          <w:bottom w:val="single" w:sz="12" w:space="0" w:color="FFFFFF" w:themeColor="background1"/>
        </w:tcBorders>
        <w:shd w:val="clear" w:color="auto" w:fill="4097DB" w:themeFill="accent1"/>
      </w:tcPr>
    </w:tblStylePr>
    <w:tblStylePr w:type="lastRow">
      <w:tblPr/>
      <w:tcPr>
        <w:shd w:val="clear" w:color="auto" w:fill="B2D5F0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D8EAF7" w:themeFill="accent1" w:themeFillTint="33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EDF7ED"/>
      </w:tcPr>
    </w:tblStylePr>
  </w:style>
  <w:style w:type="table" w:customStyle="1" w:styleId="LWBsimpletable">
    <w:name w:val="LWB simple table"/>
    <w:basedOn w:val="TableNormal"/>
    <w:uiPriority w:val="99"/>
    <w:rsid w:val="00E738AF"/>
    <w:rPr>
      <w:rFonts w:eastAsia="Times New Roman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4BAD45"/>
      </w:tcPr>
    </w:tblStylePr>
  </w:style>
  <w:style w:type="paragraph" w:customStyle="1" w:styleId="Pullouttext">
    <w:name w:val="Pullout text"/>
    <w:basedOn w:val="Heading2"/>
    <w:next w:val="Normal"/>
    <w:link w:val="PullouttextChar"/>
    <w:rsid w:val="0023174F"/>
    <w:pPr>
      <w:keepNext w:val="0"/>
      <w:spacing w:after="360"/>
    </w:pPr>
    <w:rPr>
      <w:b w:val="0"/>
      <w:sz w:val="28"/>
    </w:rPr>
  </w:style>
  <w:style w:type="character" w:customStyle="1" w:styleId="PullouttextChar">
    <w:name w:val="Pullout text Char"/>
    <w:link w:val="Pullouttext"/>
    <w:rsid w:val="0023174F"/>
    <w:rPr>
      <w:rFonts w:ascii="Arial" w:eastAsia="Times New Roman" w:hAnsi="Arial" w:cs="Arial"/>
      <w:bCs/>
      <w:iCs/>
      <w:sz w:val="28"/>
      <w:szCs w:val="44"/>
    </w:rPr>
  </w:style>
  <w:style w:type="paragraph" w:customStyle="1" w:styleId="SectionTitle">
    <w:name w:val="Section Title"/>
    <w:basedOn w:val="Heading1"/>
    <w:rsid w:val="0023174F"/>
    <w:pPr>
      <w:pBdr>
        <w:bottom w:val="single" w:sz="4" w:space="1" w:color="auto"/>
      </w:pBdr>
    </w:pPr>
  </w:style>
  <w:style w:type="paragraph" w:customStyle="1" w:styleId="Smalltext">
    <w:name w:val="Small text"/>
    <w:basedOn w:val="Normal"/>
    <w:rsid w:val="0023174F"/>
    <w:pPr>
      <w:spacing w:before="60" w:after="60"/>
      <w:ind w:left="142" w:hanging="142"/>
    </w:pPr>
    <w:rPr>
      <w:sz w:val="16"/>
      <w:szCs w:val="16"/>
      <w:lang w:val="en-US"/>
    </w:rPr>
  </w:style>
  <w:style w:type="paragraph" w:styleId="Subtitle">
    <w:name w:val="Subtitle"/>
    <w:basedOn w:val="Normal"/>
    <w:next w:val="Normal"/>
    <w:link w:val="SubtitleChar"/>
    <w:uiPriority w:val="2"/>
    <w:rsid w:val="008C10DD"/>
    <w:pPr>
      <w:spacing w:before="0" w:after="0" w:line="240" w:lineRule="auto"/>
    </w:pPr>
    <w:rPr>
      <w:sz w:val="48"/>
      <w:szCs w:val="52"/>
    </w:rPr>
  </w:style>
  <w:style w:type="character" w:customStyle="1" w:styleId="SubtitleChar">
    <w:name w:val="Subtitle Char"/>
    <w:basedOn w:val="DefaultParagraphFont"/>
    <w:link w:val="Subtitle"/>
    <w:uiPriority w:val="2"/>
    <w:rsid w:val="008C10DD"/>
    <w:rPr>
      <w:rFonts w:ascii="Arial" w:eastAsia="Times New Roman" w:hAnsi="Arial"/>
      <w:sz w:val="48"/>
      <w:szCs w:val="52"/>
    </w:rPr>
  </w:style>
  <w:style w:type="paragraph" w:styleId="Title">
    <w:name w:val="Title"/>
    <w:basedOn w:val="Normal"/>
    <w:next w:val="Subtitle"/>
    <w:link w:val="TitleChar"/>
    <w:uiPriority w:val="2"/>
    <w:rsid w:val="008F6B6D"/>
    <w:pPr>
      <w:spacing w:before="0" w:after="0" w:line="240" w:lineRule="auto"/>
      <w:contextualSpacing/>
    </w:pPr>
    <w:rPr>
      <w:sz w:val="80"/>
      <w:szCs w:val="70"/>
    </w:rPr>
  </w:style>
  <w:style w:type="character" w:customStyle="1" w:styleId="TitleChar">
    <w:name w:val="Title Char"/>
    <w:link w:val="Title"/>
    <w:uiPriority w:val="2"/>
    <w:rsid w:val="008F6B6D"/>
    <w:rPr>
      <w:rFonts w:ascii="Arial" w:eastAsia="Times New Roman" w:hAnsi="Arial"/>
      <w:sz w:val="80"/>
      <w:szCs w:val="70"/>
    </w:rPr>
  </w:style>
  <w:style w:type="paragraph" w:styleId="TOC4">
    <w:name w:val="toc 4"/>
    <w:basedOn w:val="Normal"/>
    <w:next w:val="Normal"/>
    <w:autoRedefine/>
    <w:uiPriority w:val="39"/>
    <w:unhideWhenUsed/>
    <w:rsid w:val="0023174F"/>
    <w:pPr>
      <w:spacing w:after="100" w:line="276" w:lineRule="auto"/>
      <w:ind w:left="660"/>
    </w:pPr>
    <w:rPr>
      <w:szCs w:val="22"/>
    </w:rPr>
  </w:style>
  <w:style w:type="paragraph" w:styleId="TOC5">
    <w:name w:val="toc 5"/>
    <w:basedOn w:val="Normal"/>
    <w:next w:val="Normal"/>
    <w:autoRedefine/>
    <w:uiPriority w:val="39"/>
    <w:rsid w:val="0023174F"/>
    <w:pPr>
      <w:spacing w:after="100" w:line="276" w:lineRule="auto"/>
      <w:ind w:left="880"/>
    </w:pPr>
    <w:rPr>
      <w:szCs w:val="22"/>
    </w:rPr>
  </w:style>
  <w:style w:type="paragraph" w:styleId="TOC6">
    <w:name w:val="toc 6"/>
    <w:basedOn w:val="Normal"/>
    <w:next w:val="Normal"/>
    <w:autoRedefine/>
    <w:uiPriority w:val="39"/>
    <w:rsid w:val="0023174F"/>
    <w:pPr>
      <w:spacing w:after="100" w:line="276" w:lineRule="auto"/>
      <w:ind w:left="1100"/>
    </w:pPr>
    <w:rPr>
      <w:szCs w:val="22"/>
    </w:rPr>
  </w:style>
  <w:style w:type="paragraph" w:styleId="TOC7">
    <w:name w:val="toc 7"/>
    <w:basedOn w:val="Normal"/>
    <w:next w:val="Normal"/>
    <w:autoRedefine/>
    <w:uiPriority w:val="39"/>
    <w:rsid w:val="0023174F"/>
    <w:pPr>
      <w:spacing w:after="100" w:line="276" w:lineRule="auto"/>
      <w:ind w:left="1320"/>
    </w:pPr>
    <w:rPr>
      <w:szCs w:val="22"/>
    </w:rPr>
  </w:style>
  <w:style w:type="paragraph" w:styleId="TOC8">
    <w:name w:val="toc 8"/>
    <w:basedOn w:val="Normal"/>
    <w:next w:val="Normal"/>
    <w:autoRedefine/>
    <w:uiPriority w:val="39"/>
    <w:rsid w:val="0023174F"/>
    <w:pPr>
      <w:spacing w:after="100" w:line="276" w:lineRule="auto"/>
      <w:ind w:left="1540"/>
    </w:pPr>
    <w:rPr>
      <w:szCs w:val="22"/>
    </w:rPr>
  </w:style>
  <w:style w:type="paragraph" w:styleId="TOC9">
    <w:name w:val="toc 9"/>
    <w:basedOn w:val="Normal"/>
    <w:next w:val="Normal"/>
    <w:autoRedefine/>
    <w:uiPriority w:val="39"/>
    <w:rsid w:val="0023174F"/>
    <w:pPr>
      <w:spacing w:after="100" w:line="276" w:lineRule="auto"/>
      <w:ind w:left="1760"/>
    </w:pPr>
    <w:rPr>
      <w:szCs w:val="22"/>
    </w:rPr>
  </w:style>
  <w:style w:type="paragraph" w:styleId="TOCHeading">
    <w:name w:val="TOC Heading"/>
    <w:basedOn w:val="Heading1"/>
    <w:next w:val="Normal"/>
    <w:uiPriority w:val="39"/>
    <w:rsid w:val="0023174F"/>
    <w:pPr>
      <w:outlineLvl w:val="9"/>
    </w:pPr>
    <w:rPr>
      <w:rFonts w:asciiTheme="majorHAnsi" w:eastAsiaTheme="majorEastAsia" w:hAnsiTheme="majorHAnsi" w:cstheme="majorBidi"/>
      <w:bCs/>
      <w:szCs w:val="28"/>
    </w:rPr>
  </w:style>
  <w:style w:type="character" w:styleId="PlaceholderText">
    <w:name w:val="Placeholder Text"/>
    <w:basedOn w:val="DefaultParagraphFont"/>
    <w:uiPriority w:val="99"/>
    <w:semiHidden/>
    <w:rsid w:val="00B8062D"/>
    <w:rPr>
      <w:color w:val="808080"/>
    </w:rPr>
  </w:style>
  <w:style w:type="paragraph" w:styleId="Revision">
    <w:name w:val="Revision"/>
    <w:hidden/>
    <w:uiPriority w:val="99"/>
    <w:semiHidden/>
    <w:rsid w:val="00E7751D"/>
    <w:rPr>
      <w:rFonts w:ascii="Arial" w:eastAsia="Times New Roman" w:hAnsi="Arial"/>
      <w:sz w:val="22"/>
      <w:szCs w:val="24"/>
    </w:rPr>
  </w:style>
  <w:style w:type="paragraph" w:customStyle="1" w:styleId="Numberedheading">
    <w:name w:val="Numbered heading"/>
    <w:basedOn w:val="Heading2"/>
    <w:next w:val="Normal"/>
    <w:qFormat/>
    <w:rsid w:val="00CB1893"/>
    <w:pPr>
      <w:numPr>
        <w:numId w:val="7"/>
      </w:numPr>
      <w:spacing w:before="240"/>
      <w:contextualSpacing w:val="0"/>
    </w:pPr>
    <w:rPr>
      <w:rFonts w:eastAsia="MS Gothic" w:cs="Times New Roman"/>
      <w:bCs w:val="0"/>
      <w:iCs w:val="0"/>
      <w:caps/>
      <w:color w:val="009CD4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nhideWhenUsed/>
    <w:rsid w:val="00B723F0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723F0"/>
    <w:rPr>
      <w:rFonts w:ascii="Arial" w:eastAsia="Times New Roman" w:hAnsi="Arial"/>
    </w:rPr>
  </w:style>
  <w:style w:type="character" w:styleId="EndnoteReference">
    <w:name w:val="endnote reference"/>
    <w:basedOn w:val="DefaultParagraphFont"/>
    <w:unhideWhenUsed/>
    <w:rsid w:val="00B723F0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16"/>
    <w:rPr>
      <w:rFonts w:ascii="Tahoma" w:eastAsia="Batang" w:hAnsi="Tahoma"/>
      <w:sz w:val="22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F32C6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sability Blues National Green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097DB"/>
      </a:accent1>
      <a:accent2>
        <a:srgbClr val="B2D5F0"/>
      </a:accent2>
      <a:accent3>
        <a:srgbClr val="D8EAF7"/>
      </a:accent3>
      <a:accent4>
        <a:srgbClr val="4AAC45"/>
      </a:accent4>
      <a:accent5>
        <a:srgbClr val="B4E0B2"/>
      </a:accent5>
      <a:accent6>
        <a:srgbClr val="70AD47"/>
      </a:accent6>
      <a:hlink>
        <a:srgbClr val="4097DB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Centre Document" ma:contentTypeID="0x0101001C14728127FA433C8C8BD85BF19B1B5900EDF32ADAF0AA614C8FB1293946C796EE" ma:contentTypeVersion="71" ma:contentTypeDescription="The base controlled document content type for use in the DMS" ma:contentTypeScope="" ma:versionID="caf3788ba25ef0d11b87572fe9074890">
  <xsd:schema xmlns:xsd="http://www.w3.org/2001/XMLSchema" xmlns:xs="http://www.w3.org/2001/XMLSchema" xmlns:p="http://schemas.microsoft.com/office/2006/metadata/properties" xmlns:ns2="e5bd302f-4f68-459f-9452-3efbf68fff26" xmlns:ns3="fa564e0f-0c70-4ab9-b863-0177e6ddd247" xmlns:ns4="f50a0149-865f-4b8f-b178-fa25a41f2674" targetNamespace="http://schemas.microsoft.com/office/2006/metadata/properties" ma:root="true" ma:fieldsID="a54dc3c5059260831511349b6111a965" ns2:_="" ns3:_="" ns4:_="">
    <xsd:import namespace="e5bd302f-4f68-459f-9452-3efbf68fff26"/>
    <xsd:import namespace="fa564e0f-0c70-4ab9-b863-0177e6ddd247"/>
    <xsd:import namespace="f50a0149-865f-4b8f-b178-fa25a41f267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DMS_DocumentTypeLookup"/>
                <xsd:element ref="ns3:DMS_DocumentOwnerLookup"/>
                <xsd:element ref="ns3:DMS_QualityControlLookup"/>
                <xsd:element ref="ns2:DMS_ApprovedBy"/>
                <xsd:element ref="ns2:DMS_ApprovedDate"/>
                <xsd:element ref="ns3:DMS_ReviewPeriodDescLookup"/>
                <xsd:element ref="ns2:DMS_DocumentAuthor" minOccurs="0"/>
                <xsd:element ref="ns2:DMS_RelatedDocument" minOccurs="0"/>
                <xsd:element ref="ns2:DMS_NextReviewDate" minOccurs="0"/>
                <xsd:element ref="ns2:_dlc_DocId" minOccurs="0"/>
                <xsd:element ref="ns2:d0a19c9d7cd84aa981a3147b2701ded2" minOccurs="0"/>
                <xsd:element ref="ns2:TaxCatchAll" minOccurs="0"/>
                <xsd:element ref="ns2:TaxCatchAllLabel" minOccurs="0"/>
                <xsd:element ref="ns2:_dlc_DocIdPersistId" minOccurs="0"/>
                <xsd:element ref="ns2:md7c3bcd918a4f84b0f38eb1abd89110" minOccurs="0"/>
                <xsd:element ref="ns3:DMS_DocumentLevelLookup" minOccurs="0"/>
                <xsd:element ref="ns2:ifd3be55bff24c0e807d962438024429" minOccurs="0"/>
                <xsd:element ref="ns2:cf0de5e44d124acab6d2309aded18f04" minOccurs="0"/>
                <xsd:element ref="ns2:DMS_DocumentOwnerLegacy" minOccurs="0"/>
                <xsd:element ref="ns2:DMS_LegacyDocumentI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d302f-4f68-459f-9452-3efbf68fff26" elementFormDefault="qualified">
    <xsd:import namespace="http://schemas.microsoft.com/office/2006/documentManagement/types"/>
    <xsd:import namespace="http://schemas.microsoft.com/office/infopath/2007/PartnerControls"/>
    <xsd:element name="_dlc_DocIdUrl" ma:index="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MS_ApprovedBy" ma:index="5" ma:displayName="Approved By" ma:internalName="DMS_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_ApprovedDate" ma:index="6" ma:displayName="Approved Date" ma:format="DateOnly" ma:internalName="DMS_ApprovedDate" ma:readOnly="false">
      <xsd:simpleType>
        <xsd:restriction base="dms:DateTime"/>
      </xsd:simpleType>
    </xsd:element>
    <xsd:element name="DMS_DocumentAuthor" ma:index="12" nillable="true" ma:displayName="Document Author" ma:internalName="DMS_DocumentAuthor" ma:readOnly="false">
      <xsd:simpleType>
        <xsd:restriction base="dms:Text"/>
      </xsd:simpleType>
    </xsd:element>
    <xsd:element name="DMS_RelatedDocument" ma:index="13" nillable="true" ma:displayName="Related Document" ma:description="Use full Document Id i.e. POLICY-6-2638" ma:internalName="DMS_RelatedDocument" ma:readOnly="false">
      <xsd:simpleType>
        <xsd:restriction base="dms:Text"/>
      </xsd:simpleType>
    </xsd:element>
    <xsd:element name="DMS_NextReviewDate" ma:index="14" nillable="true" ma:displayName="Next Review Date" ma:format="DateOnly" ma:hidden="true" ma:indexed="true" ma:internalName="DMS_NextReviewDate" ma:readOnly="false">
      <xsd:simpleType>
        <xsd:restriction base="dms:DateTime"/>
      </xsd:simpleType>
    </xsd:element>
    <xsd:element name="_dlc_DocId" ma:index="1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d0a19c9d7cd84aa981a3147b2701ded2" ma:index="20" ma:taxonomy="true" ma:internalName="d0a19c9d7cd84aa981a3147b2701ded2" ma:taxonomyFieldName="DMS_BusinessPortfolio" ma:displayName="Business Portfolio" ma:readOnly="false" ma:fieldId="{d0a19c9d-7cd8-4aa9-81a3-147b2701ded2}" ma:sspId="8df2b641-694c-4249-903a-5b58321663ba" ma:termSetId="aeb4088c-206a-4c7c-8e94-09f8356593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4398937f-35aa-4b64-af63-3432ae542e05}" ma:internalName="TaxCatchAll" ma:readOnly="false" ma:showField="CatchAllData" ma:web="e5bd302f-4f68-459f-9452-3efbf68ff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4398937f-35aa-4b64-af63-3432ae542e05}" ma:internalName="TaxCatchAllLabel" ma:readOnly="false" ma:showField="CatchAllDataLabel" ma:web="e5bd302f-4f68-459f-9452-3efbf68ff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d7c3bcd918a4f84b0f38eb1abd89110" ma:index="24" ma:taxonomy="true" ma:internalName="md7c3bcd918a4f84b0f38eb1abd89110" ma:taxonomyFieldName="DMS_ServiceSector" ma:displayName="Service Sector" ma:readOnly="false" ma:fieldId="{6d7c3bcd-918a-4f84-b0f3-8eb1abd89110}" ma:taxonomyMulti="true" ma:sspId="8df2b641-694c-4249-903a-5b58321663ba" ma:termSetId="6bc291e4-a490-4a57-b99a-4f77bb2dff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be55bff24c0e807d962438024429" ma:index="26" ma:taxonomy="true" ma:internalName="ifd3be55bff24c0e807d962438024429" ma:taxonomyFieldName="DMS_Coverage" ma:displayName="Coverage" ma:readOnly="false" ma:fieldId="{2fd3be55-bff2-4c0e-807d-962438024429}" ma:taxonomyMulti="true" ma:sspId="8df2b641-694c-4249-903a-5b58321663ba" ma:termSetId="b4dd4bc3-d579-4aee-8c33-8344676833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0de5e44d124acab6d2309aded18f04" ma:index="28" nillable="true" ma:taxonomy="true" ma:internalName="cf0de5e44d124acab6d2309aded18f04" ma:taxonomyFieldName="DMS_Topic" ma:displayName="Topic" ma:readOnly="false" ma:fieldId="{cf0de5e4-4d12-4aca-b6d2-309aded18f04}" ma:taxonomyMulti="true" ma:sspId="8df2b641-694c-4249-903a-5b58321663ba" ma:termSetId="47869684-0599-45bf-9058-0725898b74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_DocumentOwnerLegacy" ma:index="30" nillable="true" ma:displayName="Legacy Document Owner" ma:hidden="true" ma:internalName="DMS_DocumentOwnerLegacy" ma:readOnly="false">
      <xsd:simpleType>
        <xsd:restriction base="dms:Text"/>
      </xsd:simpleType>
    </xsd:element>
    <xsd:element name="DMS_LegacyDocumentId" ma:index="31" nillable="true" ma:displayName="Legacy Document Id" ma:hidden="true" ma:internalName="DMS_LegacyDocument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64e0f-0c70-4ab9-b863-0177e6ddd247" elementFormDefault="qualified">
    <xsd:import namespace="http://schemas.microsoft.com/office/2006/documentManagement/types"/>
    <xsd:import namespace="http://schemas.microsoft.com/office/infopath/2007/PartnerControls"/>
    <xsd:element name="DMS_DocumentTypeLookup" ma:index="2" ma:displayName="Document Type" ma:list="87daf2d6-77c0-4d43-9e06-862d0b64383a" ma:internalName="DMS_DocumentTypeLookup" ma:readOnly="false" ma:showField="Title">
      <xsd:simpleType>
        <xsd:restriction base="dms:Lookup"/>
      </xsd:simpleType>
    </xsd:element>
    <xsd:element name="DMS_DocumentOwnerLookup" ma:index="3" ma:displayName="Document Owner" ma:list="2a5dba00-fcb4-4b61-baf1-b0d3acbdebc2" ma:internalName="DMS_DocumentOwnerLookup" ma:readOnly="false" ma:showField="Title">
      <xsd:simpleType>
        <xsd:restriction base="dms:Lookup"/>
      </xsd:simpleType>
    </xsd:element>
    <xsd:element name="DMS_QualityControlLookup" ma:index="4" ma:displayName="Quality Control" ma:list="d85f83b2-c1c6-486d-adc5-42dbcd675ca5" ma:internalName="DMS_QualityControlLookup" ma:readOnly="false" ma:showField="Title">
      <xsd:simpleType>
        <xsd:restriction base="dms:Lookup"/>
      </xsd:simpleType>
    </xsd:element>
    <xsd:element name="DMS_ReviewPeriodDescLookup" ma:index="7" ma:displayName="Review Period Desc" ma:list="36c14545-63d7-409f-a4f3-0224770e7552" ma:internalName="DMS_ReviewPeriodDescLookup" ma:readOnly="false" ma:showField="Title">
      <xsd:simpleType>
        <xsd:restriction base="dms:Lookup"/>
      </xsd:simpleType>
    </xsd:element>
    <xsd:element name="DMS_DocumentLevelLookup" ma:index="25" nillable="true" ma:displayName="Document Level" ma:hidden="true" ma:list="d898569b-ff00-4d6e-9b52-704f1728debb" ma:internalName="DMS_DocumentLevelLookup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a0149-865f-4b8f-b178-fa25a41f26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Length (seconds)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d302f-4f68-459f-9452-3efbf68fff26">
      <Value>139</Value>
      <Value>160</Value>
      <Value>3</Value>
      <Value>2</Value>
    </TaxCatchAll>
    <_dlc_DocId xmlns="e5bd302f-4f68-459f-9452-3efbf68fff26">POLICY-4-12820</_dlc_DocId>
    <_dlc_DocIdUrl xmlns="e5bd302f-4f68-459f-9452-3efbf68fff26">
      <Url>https://lifewithoutbarriers60.sharepoint.com/sites/PolicyCentre/_layouts/15/DocIdRedir.aspx?ID=POLICY-4-12820</Url>
      <Description>POLICY-4-12820</Description>
    </_dlc_DocIdUrl>
    <md7c3bcd918a4f84b0f38eb1abd89110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Service Sectors</TermName>
          <TermId xmlns="http://schemas.microsoft.com/office/infopath/2007/PartnerControls">b404cb2f-d11c-413c-88a8-3f0938cc9e4b</TermId>
        </TermInfo>
      </Terms>
    </md7c3bcd918a4f84b0f38eb1abd89110>
    <DMS_DocumentLevelLookup xmlns="fa564e0f-0c70-4ab9-b863-0177e6ddd247">3</DMS_DocumentLevelLookup>
    <DMS_ApprovedBy xmlns="e5bd302f-4f68-459f-9452-3efbf68fff26">
      <UserInfo>
        <DisplayName/>
        <AccountId/>
        <AccountType/>
      </UserInfo>
    </DMS_ApprovedBy>
    <DMS_RelatedDocument xmlns="e5bd302f-4f68-459f-9452-3efbf68fff26">POLICY-4-9186</DMS_RelatedDocument>
    <DMS_DocumentTypeLookup xmlns="fa564e0f-0c70-4ab9-b863-0177e6ddd247">3</DMS_DocumentTypeLookup>
    <d0a19c9d7cd84aa981a3147b2701ded2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Health, Safety and Environment</TermName>
          <TermId xmlns="http://schemas.microsoft.com/office/infopath/2007/PartnerControls">4bfe7fa8-9f59-427d-94be-34f8cc45e603</TermId>
        </TermInfo>
      </Terms>
    </d0a19c9d7cd84aa981a3147b2701ded2>
    <DMS_DocumentOwnerLookup xmlns="fa564e0f-0c70-4ab9-b863-0177e6ddd247">21</DMS_DocumentOwnerLookup>
    <DMS_ApprovedDate xmlns="e5bd302f-4f68-459f-9452-3efbf68fff26">2020-12-14T13:00:00+00:00</DMS_ApprovedDate>
    <ifd3be55bff24c0e807d962438024429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</TermName>
          <TermId xmlns="http://schemas.microsoft.com/office/infopath/2007/PartnerControls">22ab9a50-851c-47b3-8854-385d572ce694</TermId>
        </TermInfo>
      </Terms>
    </ifd3be55bff24c0e807d962438024429>
    <DMS_QualityControlLookup xmlns="fa564e0f-0c70-4ab9-b863-0177e6ddd247">7</DMS_QualityControlLookup>
    <DMS_LegacyDocumentId xmlns="e5bd302f-4f68-459f-9452-3efbf68fff26">POLICY-4-12820</DMS_LegacyDocumentId>
    <DMS_DocumentOwnerLegacy xmlns="e5bd302f-4f68-459f-9452-3efbf68fff26" xsi:nil="true"/>
    <DMS_ReviewPeriodDescLookup xmlns="fa564e0f-0c70-4ab9-b863-0177e6ddd247">2</DMS_ReviewPeriodDescLookup>
    <cf0de5e44d124acab6d2309aded18f04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Response Planning</TermName>
          <TermId xmlns="http://schemas.microsoft.com/office/infopath/2007/PartnerControls">802c6a19-16d3-4eb6-b63c-5b448996ac65</TermId>
        </TermInfo>
      </Terms>
    </cf0de5e44d124acab6d2309aded18f04>
    <DMS_DocumentAuthor xmlns="e5bd302f-4f68-459f-9452-3efbf68fff26" xsi:nil="true"/>
    <DMS_NextReviewDate xmlns="e5bd302f-4f68-459f-9452-3efbf68fff26">2022-12-14T13:00:00+00:00</DMS_NextReviewDate>
    <_dlc_DocIdPersistId xmlns="e5bd302f-4f68-459f-9452-3efbf68fff26" xsi:nil="true"/>
    <TaxCatchAllLabel xmlns="e5bd302f-4f68-459f-9452-3efbf68fff26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E4C8E-0316-4D98-8CD9-BC2C6814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d302f-4f68-459f-9452-3efbf68fff26"/>
    <ds:schemaRef ds:uri="fa564e0f-0c70-4ab9-b863-0177e6ddd247"/>
    <ds:schemaRef ds:uri="f50a0149-865f-4b8f-b178-fa25a41f2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2D70B-7E89-4F57-993E-51F952764D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041F54-7697-43D6-8849-646B46469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D0B0E-3408-4815-823D-B93D3CD742C8}">
  <ds:schemaRefs>
    <ds:schemaRef ds:uri="http://schemas.microsoft.com/office/2006/metadata/properties"/>
    <ds:schemaRef ds:uri="http://schemas.microsoft.com/office/infopath/2007/PartnerControls"/>
    <ds:schemaRef ds:uri="e5bd302f-4f68-459f-9452-3efbf68fff26"/>
    <ds:schemaRef ds:uri="fa564e0f-0c70-4ab9-b863-0177e6ddd247"/>
  </ds:schemaRefs>
</ds:datastoreItem>
</file>

<file path=customXml/itemProps5.xml><?xml version="1.0" encoding="utf-8"?>
<ds:datastoreItem xmlns:ds="http://schemas.openxmlformats.org/officeDocument/2006/customXml" ds:itemID="{15C5DBD3-98D9-41DE-9E16-250BA5A6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and Support Document (Portrait) Template</vt:lpstr>
    </vt:vector>
  </TitlesOfParts>
  <Company>LWB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 Event Preparedness Checklist for Foster Carers.docx</dc:title>
  <dc:subject>Policy Centre</dc:subject>
  <dc:creator>Jared Dwyer</dc:creator>
  <cp:keywords>Template</cp:keywords>
  <dc:description/>
  <cp:lastModifiedBy>Jared Dwyer</cp:lastModifiedBy>
  <cp:revision>5</cp:revision>
  <cp:lastPrinted>2019-03-20T06:53:00Z</cp:lastPrinted>
  <dcterms:created xsi:type="dcterms:W3CDTF">2020-12-14T23:53:00Z</dcterms:created>
  <dcterms:modified xsi:type="dcterms:W3CDTF">2021-03-08T22:48:00Z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1105;#Template|11111111-1111-1111-1111-111111111111</vt:lpwstr>
  </property>
  <property fmtid="{D5CDD505-2E9C-101B-9397-08002B2CF9AE}" pid="3" name="Policy Guideline Name">
    <vt:lpwstr/>
  </property>
  <property fmtid="{D5CDD505-2E9C-101B-9397-08002B2CF9AE}" pid="4" name="Topic">
    <vt:lpwstr>1549;#Emergency Response Planning|1e8572de-0a19-443a-8f2d-6ed5f6b447e8</vt:lpwstr>
  </property>
  <property fmtid="{D5CDD505-2E9C-101B-9397-08002B2CF9AE}" pid="5" name="_dlc_policyId">
    <vt:lpwstr/>
  </property>
  <property fmtid="{D5CDD505-2E9C-101B-9397-08002B2CF9AE}" pid="6" name="Policy Service Sector">
    <vt:lpwstr>1307;#All Service Sectors|46e58242-1083-4183-8c4f-659309b94bef</vt:lpwstr>
  </property>
  <property fmtid="{D5CDD505-2E9C-101B-9397-08002B2CF9AE}" pid="7" name="Policy Statement Name">
    <vt:lpwstr/>
  </property>
  <property fmtid="{D5CDD505-2E9C-101B-9397-08002B2CF9AE}" pid="8" name="LWB_Caveat">
    <vt:lpwstr/>
  </property>
  <property fmtid="{D5CDD505-2E9C-101B-9397-08002B2CF9AE}" pid="9" name="ContentTypeId">
    <vt:lpwstr>0x0101001C14728127FA433C8C8BD85BF19B1B5900EDF32ADAF0AA614C8FB1293946C796EE</vt:lpwstr>
  </property>
  <property fmtid="{D5CDD505-2E9C-101B-9397-08002B2CF9AE}" pid="10" name="TaxKeywordTaxHTField">
    <vt:lpwstr>Template|11111111-1111-1111-1111-111111111111</vt:lpwstr>
  </property>
  <property fmtid="{D5CDD505-2E9C-101B-9397-08002B2CF9AE}" pid="11" name="ItemRetentionFormula">
    <vt:lpwstr/>
  </property>
  <property fmtid="{D5CDD505-2E9C-101B-9397-08002B2CF9AE}" pid="12" name="Business Portfolio">
    <vt:lpwstr>1144;#Health, Safety and Environment|c5f14f9b-daf8-4f15-b951-8d38fb3bc517</vt:lpwstr>
  </property>
  <property fmtid="{D5CDD505-2E9C-101B-9397-08002B2CF9AE}" pid="13" name="_dlc_DocIdItemGuid">
    <vt:lpwstr>f3de4dc2-0cbe-427a-93d2-1c9af77f18f7</vt:lpwstr>
  </property>
  <property fmtid="{D5CDD505-2E9C-101B-9397-08002B2CF9AE}" pid="14" name="LWB_Service_Sector">
    <vt:lpwstr>3;#All Service Sectors|52b1394a-a96c-46bd-9b09-fb1d950e6597</vt:lpwstr>
  </property>
  <property fmtid="{D5CDD505-2E9C-101B-9397-08002B2CF9AE}" pid="15" name="LWB_Coverage">
    <vt:lpwstr>2;#ORG WIDE|920d5acd-2580-416b-842b-5ba6f90b2381</vt:lpwstr>
  </property>
  <property fmtid="{D5CDD505-2E9C-101B-9397-08002B2CF9AE}" pid="16" name="a5c2247e557d4ed2af76a58c23dcbcd7">
    <vt:lpwstr/>
  </property>
  <property fmtid="{D5CDD505-2E9C-101B-9397-08002B2CF9AE}" pid="17" name="fba06266e0114509aff0f5cc57fc2775">
    <vt:lpwstr/>
  </property>
  <property fmtid="{D5CDD505-2E9C-101B-9397-08002B2CF9AE}" pid="18" name="Policy Coverage">
    <vt:lpwstr>1293;#AUS|5657120e-162f-4515-a88b-bf8dfe8f93df</vt:lpwstr>
  </property>
  <property fmtid="{D5CDD505-2E9C-101B-9397-08002B2CF9AE}" pid="19" name="Doc Subtype">
    <vt:lpwstr>1168;#Template|e9d56614-f350-4f50-a0bd-782e8232ec64</vt:lpwstr>
  </property>
  <property fmtid="{D5CDD505-2E9C-101B-9397-08002B2CF9AE}" pid="20" name="dff4f921e9164034ab08bb5611658721">
    <vt:lpwstr/>
  </property>
  <property fmtid="{D5CDD505-2E9C-101B-9397-08002B2CF9AE}" pid="21" name="Doc_x0020_Level">
    <vt:lpwstr/>
  </property>
  <property fmtid="{D5CDD505-2E9C-101B-9397-08002B2CF9AE}" pid="22" name="Business_x0020_Unit">
    <vt:lpwstr/>
  </property>
  <property fmtid="{D5CDD505-2E9C-101B-9397-08002B2CF9AE}" pid="23" name="LWB_Document_Type">
    <vt:lpwstr/>
  </property>
  <property fmtid="{D5CDD505-2E9C-101B-9397-08002B2CF9AE}" pid="24" name="Business Unit">
    <vt:lpwstr/>
  </property>
  <property fmtid="{D5CDD505-2E9C-101B-9397-08002B2CF9AE}" pid="25" name="Doc Level">
    <vt:lpwstr/>
  </property>
  <property fmtid="{D5CDD505-2E9C-101B-9397-08002B2CF9AE}" pid="26" name="AuthorIds_UIVersion_1024">
    <vt:lpwstr>20</vt:lpwstr>
  </property>
  <property fmtid="{D5CDD505-2E9C-101B-9397-08002B2CF9AE}" pid="27" name="Order">
    <vt:r8>100</vt:r8>
  </property>
  <property fmtid="{D5CDD505-2E9C-101B-9397-08002B2CF9AE}" pid="28" name="DMS_BusinessPortfolio">
    <vt:lpwstr>139;#Health, Safety and Environment|4bfe7fa8-9f59-427d-94be-34f8cc45e603</vt:lpwstr>
  </property>
  <property fmtid="{D5CDD505-2E9C-101B-9397-08002B2CF9AE}" pid="29" name="DMS_Topic">
    <vt:lpwstr>160;#Emergency Response Planning|802c6a19-16d3-4eb6-b63c-5b448996ac65</vt:lpwstr>
  </property>
  <property fmtid="{D5CDD505-2E9C-101B-9397-08002B2CF9AE}" pid="30" name="_ExtendedDescription">
    <vt:lpwstr/>
  </property>
  <property fmtid="{D5CDD505-2E9C-101B-9397-08002B2CF9AE}" pid="31" name="DMS_ServiceSector">
    <vt:lpwstr>2;#All Service Sectors|b404cb2f-d11c-413c-88a8-3f0938cc9e4b</vt:lpwstr>
  </property>
  <property fmtid="{D5CDD505-2E9C-101B-9397-08002B2CF9AE}" pid="32" name="DMS_Coverage">
    <vt:lpwstr>3;#AUS|22ab9a50-851c-47b3-8854-385d572ce694</vt:lpwstr>
  </property>
</Properties>
</file>