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427A5FA1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D71B70" w:rsidRPr="00B2550A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Thai</w:t>
      </w:r>
      <w:r w:rsidR="00D71B70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D71B70" w:rsidRPr="00F001BA">
        <w:rPr>
          <w:rFonts w:ascii="Arial" w:hAnsi="Arial" w:cs="Angsana New" w:hint="cs"/>
          <w:b/>
          <w:bCs/>
          <w:color w:val="0070C0"/>
          <w:spacing w:val="-9"/>
          <w:sz w:val="40"/>
          <w:szCs w:val="40"/>
          <w:cs/>
          <w:lang w:bidi="th-TH"/>
        </w:rPr>
        <w:t>ภาษาไทย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6BB7D341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D71B70" w:rsidRPr="000F0524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</w:t>
        </w:r>
        <w:r w:rsidR="00D71B70" w:rsidRPr="000F0524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/</w:t>
        </w:r>
        <w:r w:rsidR="00D71B70" w:rsidRPr="000F0524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ctfassets/5ydzOsCsDBASxXKhzRjqqF/</w:t>
        </w:r>
      </w:hyperlink>
    </w:p>
    <w:p w14:paraId="11EEC10C" w14:textId="1FBA2309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D71B70" w:rsidRPr="00D71B7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D71B70" w:rsidRPr="000F0524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https://www.lwb.org.au/ctfassets/2UltiPzOLWM</w:t>
        </w:r>
        <w:r w:rsidR="00D71B70" w:rsidRPr="000F0524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</w:t>
        </w:r>
        <w:r w:rsidR="00D71B70" w:rsidRPr="000F0524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RC67Jp5Nwu/</w:t>
        </w:r>
      </w:hyperlink>
    </w:p>
    <w:p w14:paraId="2089D81D" w14:textId="3473BD3F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D71B7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2" w:history="1">
        <w:r w:rsidR="00D71B70" w:rsidRPr="000F0524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https://youtu.be/zWgWtwmR</w:t>
        </w:r>
        <w:r w:rsidR="00D71B70" w:rsidRPr="000F0524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7</w:t>
        </w:r>
        <w:r w:rsidR="00D71B70" w:rsidRPr="000F0524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_Q</w:t>
        </w:r>
      </w:hyperlink>
      <w:r w:rsidR="00D71B7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84"/>
        <w:gridCol w:w="4868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5869172F" w:rsidR="00AE6151" w:rsidRDefault="00D71B70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7ED947AB" wp14:editId="3C8E7528">
                  <wp:extent cx="900000" cy="754412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14BD66EA" wp14:editId="6DC7BD3D">
                  <wp:extent cx="900000" cy="754489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52AB544B" wp14:editId="43F0477C">
                  <wp:extent cx="900000" cy="754469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3F595138" w:rsidR="00ED7981" w:rsidRPr="00AF1291" w:rsidRDefault="00D71B70" w:rsidP="00D71B70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0F0524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https://www.lwb.org.au/ctfassets/2UltiPzOLWMHRC67Jp5Nwu/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13DC9A71" w14:textId="77777777" w:rsidR="00D71B70" w:rsidRPr="004043DC" w:rsidRDefault="00D71B70" w:rsidP="00D71B70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4043DC">
              <w:rPr>
                <w:rFonts w:cs="Angsana New" w:hint="cs"/>
                <w:sz w:val="24"/>
                <w:szCs w:val="24"/>
                <w:cs/>
                <w:lang w:bidi="th-TH"/>
              </w:rPr>
              <w:t>ฉันลงคะแนนเสียง</w:t>
            </w:r>
            <w:r w:rsidRPr="004043DC">
              <w:rPr>
                <w:rFonts w:cs="Angsana New"/>
                <w:sz w:val="24"/>
                <w:szCs w:val="24"/>
                <w:cs/>
                <w:lang w:bidi="th-TH"/>
              </w:rPr>
              <w:t xml:space="preserve"> “</w:t>
            </w:r>
            <w:r w:rsidRPr="004043DC">
              <w:rPr>
                <w:rFonts w:cs="Angsana New" w:hint="cs"/>
                <w:sz w:val="24"/>
                <w:szCs w:val="24"/>
                <w:cs/>
                <w:lang w:bidi="th-TH"/>
              </w:rPr>
              <w:t>เห็นด้วย</w:t>
            </w:r>
            <w:r w:rsidRPr="004043DC">
              <w:rPr>
                <w:rFonts w:cs="Angsana New" w:hint="eastAsia"/>
                <w:sz w:val="24"/>
                <w:szCs w:val="24"/>
                <w:cs/>
                <w:lang w:bidi="th-TH"/>
              </w:rPr>
              <w:t>”</w:t>
            </w:r>
            <w:r w:rsidRPr="004043DC">
              <w:rPr>
                <w:rFonts w:cs="Angsana New"/>
                <w:sz w:val="24"/>
                <w:szCs w:val="24"/>
                <w:cs/>
                <w:lang w:bidi="th-TH"/>
              </w:rPr>
              <w:t xml:space="preserve"> </w:t>
            </w:r>
            <w:r w:rsidRPr="004043DC">
              <w:rPr>
                <w:rFonts w:cs="Angsana New" w:hint="cs"/>
                <w:sz w:val="24"/>
                <w:szCs w:val="24"/>
                <w:cs/>
                <w:lang w:bidi="th-TH"/>
              </w:rPr>
              <w:t>ต่อเสียงชาวอะบอริจินและชาวเกาะช่องแคบทอร์เรส</w:t>
            </w:r>
            <w:r w:rsidRPr="004043DC">
              <w:rPr>
                <w:rFonts w:cs="Angsana New"/>
                <w:sz w:val="24"/>
                <w:szCs w:val="24"/>
                <w:cs/>
                <w:lang w:bidi="th-TH"/>
              </w:rPr>
              <w:t>!</w:t>
            </w:r>
          </w:p>
          <w:p w14:paraId="6B798D87" w14:textId="77777777" w:rsidR="00D71B70" w:rsidRDefault="00D71B70" w:rsidP="00D71B7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ngsana New"/>
                <w:sz w:val="24"/>
                <w:szCs w:val="24"/>
                <w:lang w:bidi="th-TH"/>
              </w:rPr>
            </w:pPr>
          </w:p>
          <w:p w14:paraId="5CE888BF" w14:textId="77777777" w:rsidR="00D71B70" w:rsidRDefault="00D71B70" w:rsidP="00D71B7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ngsana New"/>
                <w:sz w:val="24"/>
                <w:szCs w:val="24"/>
                <w:lang w:bidi="th-TH"/>
              </w:rPr>
            </w:pPr>
            <w:r w:rsidRPr="004043DC">
              <w:rPr>
                <w:rFonts w:cs="Angsana New" w:hint="cs"/>
                <w:sz w:val="24"/>
                <w:szCs w:val="24"/>
                <w:cs/>
                <w:lang w:bidi="th-TH"/>
              </w:rPr>
              <w:t>ข้อมูลเพิ่มเติม</w:t>
            </w:r>
          </w:p>
          <w:p w14:paraId="5F8F05E7" w14:textId="5FD2DF0D" w:rsidR="00AE6151" w:rsidRPr="00477861" w:rsidRDefault="00D71B70" w:rsidP="00D71B7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0F0524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https://www.lwb.org.au/ctfassets/2UltiPzOLWMHRC67Jp5Nwu/</w:t>
              </w:r>
            </w:hyperlink>
            <w:r w:rsidRPr="004043DC">
              <w:rPr>
                <w:rFonts w:cs="Angsana New"/>
                <w:sz w:val="24"/>
                <w:szCs w:val="24"/>
                <w:lang w:bidi="th-TH"/>
              </w:rPr>
              <w:br/>
            </w:r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57BD536B" w:rsidR="00AE6151" w:rsidRDefault="00D71B70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1536037E" wp14:editId="5DC614B2">
                  <wp:extent cx="2520000" cy="1321886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21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238EFBA9" w:rsidR="00AE6151" w:rsidRPr="00F01004" w:rsidRDefault="00D71B70" w:rsidP="00D71B70">
            <w:pPr>
              <w:jc w:val="center"/>
              <w:rPr>
                <w:rFonts w:ascii="Arial" w:hAnsi="Arial" w:cs="Arial"/>
                <w:noProof/>
              </w:rPr>
            </w:pPr>
            <w:hyperlink r:id="rId19" w:history="1">
              <w:r w:rsidRPr="000F0524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https://www.lwb.org.au/ctfassets/5ydzOsCsDBASxXKhzRjqqF/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6B53307F" w14:textId="77777777" w:rsidR="00D71B70" w:rsidRPr="004043DC" w:rsidRDefault="00D71B70" w:rsidP="00D71B70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4043DC">
              <w:rPr>
                <w:rFonts w:cs="Angsana New" w:hint="cs"/>
                <w:sz w:val="24"/>
                <w:szCs w:val="24"/>
                <w:cs/>
                <w:lang w:bidi="th-TH"/>
              </w:rPr>
              <w:t>ฉันลงคะแนนเสียง</w:t>
            </w:r>
            <w:r w:rsidRPr="004043DC">
              <w:rPr>
                <w:rFonts w:cs="Angsana New"/>
                <w:sz w:val="24"/>
                <w:szCs w:val="24"/>
                <w:cs/>
                <w:lang w:bidi="th-TH"/>
              </w:rPr>
              <w:t xml:space="preserve"> “</w:t>
            </w:r>
            <w:r w:rsidRPr="004043DC">
              <w:rPr>
                <w:rFonts w:cs="Angsana New" w:hint="cs"/>
                <w:sz w:val="24"/>
                <w:szCs w:val="24"/>
                <w:cs/>
                <w:lang w:bidi="th-TH"/>
              </w:rPr>
              <w:t>เห็นด้วย</w:t>
            </w:r>
            <w:r w:rsidRPr="004043DC">
              <w:rPr>
                <w:rFonts w:cs="Angsana New" w:hint="eastAsia"/>
                <w:sz w:val="24"/>
                <w:szCs w:val="24"/>
                <w:cs/>
                <w:lang w:bidi="th-TH"/>
              </w:rPr>
              <w:t>”</w:t>
            </w:r>
            <w:r w:rsidRPr="004043DC">
              <w:rPr>
                <w:rFonts w:cs="Angsana New"/>
                <w:sz w:val="24"/>
                <w:szCs w:val="24"/>
                <w:cs/>
                <w:lang w:bidi="th-TH"/>
              </w:rPr>
              <w:t xml:space="preserve"> </w:t>
            </w:r>
            <w:r w:rsidRPr="004043DC">
              <w:rPr>
                <w:rFonts w:cs="Angsana New" w:hint="cs"/>
                <w:sz w:val="24"/>
                <w:szCs w:val="24"/>
                <w:cs/>
                <w:lang w:bidi="th-TH"/>
              </w:rPr>
              <w:t>ต่อเสียงชาวอะบอริจินและชาวเกาะช่องแคบทอร์เรส</w:t>
            </w:r>
            <w:r w:rsidRPr="004043DC">
              <w:rPr>
                <w:rFonts w:cs="Angsana New"/>
                <w:sz w:val="24"/>
                <w:szCs w:val="24"/>
                <w:cs/>
                <w:lang w:bidi="th-TH"/>
              </w:rPr>
              <w:t>!</w:t>
            </w:r>
          </w:p>
          <w:p w14:paraId="7178580B" w14:textId="77777777" w:rsidR="00D71B70" w:rsidRDefault="00D71B70" w:rsidP="00D71B7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ngsana New"/>
                <w:sz w:val="24"/>
                <w:szCs w:val="24"/>
                <w:lang w:bidi="th-TH"/>
              </w:rPr>
            </w:pPr>
          </w:p>
          <w:p w14:paraId="4499573C" w14:textId="77777777" w:rsidR="00AE6151" w:rsidRDefault="00D71B70" w:rsidP="00D71B7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ngsana New"/>
                <w:sz w:val="24"/>
                <w:szCs w:val="24"/>
                <w:lang w:bidi="th-TH"/>
              </w:rPr>
            </w:pPr>
            <w:r w:rsidRPr="004043DC">
              <w:rPr>
                <w:rFonts w:cs="Angsana New" w:hint="cs"/>
                <w:sz w:val="24"/>
                <w:szCs w:val="24"/>
                <w:cs/>
                <w:lang w:bidi="th-TH"/>
              </w:rPr>
              <w:t>ข้อมูลเพิ่มเติม</w:t>
            </w:r>
          </w:p>
          <w:p w14:paraId="174D61C5" w14:textId="49B46393" w:rsidR="00D71B70" w:rsidRPr="00477861" w:rsidRDefault="00D71B70" w:rsidP="00D71B7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0F0524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https://www.lwb.org.au/ctfassets/5ydzOsCsDBASxXKhzRjqqF/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2D01D157" w:rsidR="00AE6151" w:rsidRDefault="00D71B70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39C8AEF4" wp14:editId="3370747F">
                  <wp:extent cx="1080000" cy="1073333"/>
                  <wp:effectExtent l="0" t="0" r="635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73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1314E482" w:rsidR="00ED7981" w:rsidRPr="00F01004" w:rsidRDefault="00D71B70" w:rsidP="00D71B70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0F0524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https://youtu.be/zWgWtwmR7_Q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319FFD62" w14:textId="77777777" w:rsidR="00D71B70" w:rsidRPr="004043DC" w:rsidRDefault="00D71B70" w:rsidP="00D71B70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4043DC">
              <w:rPr>
                <w:rFonts w:cs="Angsana New" w:hint="cs"/>
                <w:sz w:val="24"/>
                <w:szCs w:val="24"/>
                <w:cs/>
                <w:lang w:bidi="th-TH"/>
              </w:rPr>
              <w:t>ฉันลงคะแนนเสียง</w:t>
            </w:r>
            <w:r w:rsidRPr="004043DC">
              <w:rPr>
                <w:rFonts w:cs="Angsana New"/>
                <w:sz w:val="24"/>
                <w:szCs w:val="24"/>
                <w:cs/>
                <w:lang w:bidi="th-TH"/>
              </w:rPr>
              <w:t xml:space="preserve"> “</w:t>
            </w:r>
            <w:r w:rsidRPr="004043DC">
              <w:rPr>
                <w:rFonts w:cs="Angsana New" w:hint="cs"/>
                <w:sz w:val="24"/>
                <w:szCs w:val="24"/>
                <w:cs/>
                <w:lang w:bidi="th-TH"/>
              </w:rPr>
              <w:t>เห็นด้วย</w:t>
            </w:r>
            <w:r w:rsidRPr="004043DC">
              <w:rPr>
                <w:rFonts w:cs="Angsana New" w:hint="eastAsia"/>
                <w:sz w:val="24"/>
                <w:szCs w:val="24"/>
                <w:cs/>
                <w:lang w:bidi="th-TH"/>
              </w:rPr>
              <w:t>”</w:t>
            </w:r>
            <w:r w:rsidRPr="004043DC">
              <w:rPr>
                <w:rFonts w:cs="Angsana New"/>
                <w:sz w:val="24"/>
                <w:szCs w:val="24"/>
                <w:cs/>
                <w:lang w:bidi="th-TH"/>
              </w:rPr>
              <w:t xml:space="preserve"> </w:t>
            </w:r>
            <w:r w:rsidRPr="004043DC">
              <w:rPr>
                <w:rFonts w:cs="Angsana New" w:hint="cs"/>
                <w:sz w:val="24"/>
                <w:szCs w:val="24"/>
                <w:cs/>
                <w:lang w:bidi="th-TH"/>
              </w:rPr>
              <w:t>ต่อเสียงชาวอะบอริจินและชาวเกาะช่องแคบทอร์เรส</w:t>
            </w:r>
            <w:r w:rsidRPr="004043DC">
              <w:rPr>
                <w:rFonts w:cs="Angsana New"/>
                <w:sz w:val="24"/>
                <w:szCs w:val="24"/>
                <w:cs/>
                <w:lang w:bidi="th-TH"/>
              </w:rPr>
              <w:t>!</w:t>
            </w:r>
          </w:p>
          <w:p w14:paraId="61C865C7" w14:textId="77777777" w:rsidR="00D71B70" w:rsidRDefault="00D71B70" w:rsidP="00D71B7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ngsana New"/>
                <w:sz w:val="24"/>
                <w:szCs w:val="24"/>
                <w:lang w:bidi="th-TH"/>
              </w:rPr>
            </w:pPr>
          </w:p>
          <w:p w14:paraId="0CD65B5D" w14:textId="77777777" w:rsidR="00AE6151" w:rsidRDefault="00D71B70" w:rsidP="00D71B7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ngsana New"/>
                <w:sz w:val="24"/>
                <w:szCs w:val="24"/>
                <w:lang w:bidi="th-TH"/>
              </w:rPr>
            </w:pPr>
            <w:r w:rsidRPr="004043DC">
              <w:rPr>
                <w:rFonts w:cs="Angsana New" w:hint="cs"/>
                <w:sz w:val="24"/>
                <w:szCs w:val="24"/>
                <w:cs/>
                <w:lang w:bidi="th-TH"/>
              </w:rPr>
              <w:t>ข้อมูลเพิ่มเติม</w:t>
            </w:r>
          </w:p>
          <w:p w14:paraId="64F00112" w14:textId="167BAC32" w:rsidR="00D71B70" w:rsidRPr="00477861" w:rsidRDefault="00D71B70" w:rsidP="00D71B7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0F0524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https://youtu.be/zWgWtwmR7_Q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608DAE7A" w:rsidR="00736B79" w:rsidRDefault="006B2B1C" w:rsidP="00D71B70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2802D9" w14:textId="77777777" w:rsidR="009A706D" w:rsidRDefault="009A706D" w:rsidP="00DA19A2">
      <w:pPr>
        <w:spacing w:after="0" w:line="240" w:lineRule="auto"/>
      </w:pPr>
      <w:r>
        <w:separator/>
      </w:r>
    </w:p>
  </w:endnote>
  <w:endnote w:type="continuationSeparator" w:id="0">
    <w:p w14:paraId="09FC853A" w14:textId="77777777" w:rsidR="009A706D" w:rsidRDefault="009A706D" w:rsidP="00DA19A2">
      <w:pPr>
        <w:spacing w:after="0" w:line="240" w:lineRule="auto"/>
      </w:pPr>
      <w:r>
        <w:continuationSeparator/>
      </w:r>
    </w:p>
  </w:endnote>
  <w:endnote w:type="continuationNotice" w:id="1">
    <w:p w14:paraId="1E711654" w14:textId="77777777" w:rsidR="009A706D" w:rsidRDefault="009A706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ngsana New">
    <w:altName w:val="Leelawadee UI"/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9397F3" w14:textId="77777777" w:rsidR="009A706D" w:rsidRDefault="009A706D" w:rsidP="00DA19A2">
      <w:pPr>
        <w:spacing w:after="0" w:line="240" w:lineRule="auto"/>
      </w:pPr>
      <w:r>
        <w:separator/>
      </w:r>
    </w:p>
  </w:footnote>
  <w:footnote w:type="continuationSeparator" w:id="0">
    <w:p w14:paraId="67FAF615" w14:textId="77777777" w:rsidR="009A706D" w:rsidRDefault="009A706D" w:rsidP="00DA19A2">
      <w:pPr>
        <w:spacing w:after="0" w:line="240" w:lineRule="auto"/>
      </w:pPr>
      <w:r>
        <w:continuationSeparator/>
      </w:r>
    </w:p>
  </w:footnote>
  <w:footnote w:type="continuationNotice" w:id="1">
    <w:p w14:paraId="48517528" w14:textId="77777777" w:rsidR="009A706D" w:rsidRDefault="009A706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A706D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71B70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zWgWtwmR7_Q" TargetMode="External"/><Relationship Id="rId17" Type="http://schemas.openxmlformats.org/officeDocument/2006/relationships/hyperlink" Target="https://www.lwb.org.au/ctfassets/2UltiPzOLWMHRC67Jp5Nwu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2UltiPzOLWMHRC67Jp5Nwu/" TargetMode="External"/><Relationship Id="rId20" Type="http://schemas.openxmlformats.org/officeDocument/2006/relationships/hyperlink" Target="https://www.lwb.org.au/ctfassets/5ydzOsCsDBASxXKhzRjqqF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2UltiPzOLWMHRC67Jp5Nwu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zWgWtwmR7_Q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5ydzOsCsDBASxXKhzRjqqF/" TargetMode="External"/><Relationship Id="rId19" Type="http://schemas.openxmlformats.org/officeDocument/2006/relationships/hyperlink" Target="https://www.lwb.org.au/ctfassets/5ydzOsCsDBASxXKhzRjqqF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zWgWtwmR7_Q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ASX7TW6YPAAM-710506153-2491</_dlc_DocId>
    <_dlc_DocIdUrl xmlns="4628fbb1-3749-4286-9d52-3a41aa143f65">
      <Url>https://lifewithoutbarriers60.sharepoint.com/sites/SpTeam-MC/_layouts/15/DocIdRedir.aspx?ID=ASX7TW6YPAAM-710506153-2491</Url>
      <Description>ASX7TW6YPAAM-710506153-2491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CC7AA9FA-A990-4B3C-9CAB-F1DDBE2DB1C2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EA6DC1F3-55CC-44B4-937B-A798F8282FD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282</Words>
  <Characters>1610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2023-06-14T02:44:00Z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7bba398a-1c14-4121-9957-798727347172</vt:lpwstr>
  </property>
</Properties>
</file>