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5D61F5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0528E0A3" w:rsidR="0053125C" w:rsidRPr="00B71702" w:rsidRDefault="00293AC2" w:rsidP="009C2B7D">
      <w:pPr>
        <w:pStyle w:val="Style1"/>
        <w:rPr>
          <w:rFonts w:ascii="Helvetica" w:hAnsi="Helvetica" w:cs="Helvetica"/>
        </w:rPr>
      </w:pPr>
      <w:bookmarkStart w:id="0" w:name="_Hlk134020121"/>
      <w:r w:rsidRPr="00B71702">
        <w:rPr>
          <w:rFonts w:ascii="Helvetica" w:hAnsi="Helvetica" w:cs="Helvetica"/>
          <w:lang w:val="sr-Cyrl-BA"/>
        </w:rPr>
        <w:t>Референдум за Глас Абориџина и Острвљана из Торесовог Мореуза</w:t>
      </w:r>
      <w:bookmarkEnd w:id="0"/>
    </w:p>
    <w:p w14:paraId="4F6DED68" w14:textId="480BE9F4" w:rsidR="0053125C" w:rsidRPr="00B71702" w:rsidRDefault="00293AC2" w:rsidP="00293AC2">
      <w:pPr>
        <w:pStyle w:val="Style2"/>
        <w:rPr>
          <w:rFonts w:ascii="Helvetica" w:hAnsi="Helvetica" w:cs="Helvetica"/>
          <w:lang w:val="sr-Cyrl-BA" w:eastAsia="en-GB"/>
        </w:rPr>
      </w:pPr>
      <w:r w:rsidRPr="00B71702">
        <w:rPr>
          <w:rFonts w:ascii="Helvetica" w:hAnsi="Helvetica" w:cs="Helvetica"/>
          <w:lang w:val="sr-Cyrl-BA" w:eastAsia="en-GB"/>
        </w:rPr>
        <w:t>Ускоро ће се од аустралијских гласача тражити да  гласају нa референдуму.</w:t>
      </w:r>
      <w:r w:rsidR="005E1FB1">
        <w:rPr>
          <w:rFonts w:ascii="Helvetica" w:hAnsi="Helvetica" w:cs="Helvetica"/>
          <w:lang w:eastAsia="en-GB"/>
        </w:rPr>
        <w:t xml:space="preserve"> </w:t>
      </w:r>
      <w:r w:rsidRPr="00B71702">
        <w:rPr>
          <w:rFonts w:ascii="Helvetica" w:hAnsi="Helvetica" w:cs="Helvetica"/>
          <w:lang w:val="sr-Cyrl-BA" w:eastAsia="en-GB"/>
        </w:rPr>
        <w:t>Референдум ће поставити питање да ли треба да постоји Глас Абориџина и Острвљана из Торесовог Мореуза у Парламенту по Уставу. Парламент је орган који доноси законе у Аустралији</w:t>
      </w:r>
      <w:r w:rsidR="0053125C" w:rsidRPr="00B71702">
        <w:rPr>
          <w:rFonts w:ascii="Helvetica" w:hAnsi="Helvetica" w:cs="Helvetica"/>
          <w:lang w:val="sr-Cyrl-BA" w:eastAsia="en-GB"/>
        </w:rPr>
        <w:t xml:space="preserve">. </w:t>
      </w:r>
    </w:p>
    <w:p w14:paraId="473984E0" w14:textId="77777777" w:rsidR="0053125C" w:rsidRPr="002951E9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spacing w:val="-9"/>
          <w:lang w:val="sr-Cyrl-BA"/>
        </w:rPr>
      </w:pPr>
    </w:p>
    <w:p w14:paraId="04AB53E7" w14:textId="363772DA" w:rsidR="0053125C" w:rsidRPr="002951E9" w:rsidRDefault="00293AC2" w:rsidP="009C2B7D">
      <w:pPr>
        <w:pStyle w:val="Style3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Шта је Глас</w:t>
      </w:r>
      <w:r w:rsidRPr="002951E9">
        <w:rPr>
          <w:rFonts w:ascii="Helvetica" w:hAnsi="Helvetica" w:cs="Helvetica"/>
          <w:lang w:val="sr-Cyrl-BA"/>
        </w:rPr>
        <w:t xml:space="preserve"> </w:t>
      </w:r>
      <w:r w:rsidRPr="00B71702">
        <w:rPr>
          <w:rFonts w:ascii="Helvetica" w:hAnsi="Helvetica" w:cs="Helvetica"/>
          <w:lang w:val="sr-Cyrl-BA"/>
        </w:rPr>
        <w:t>у</w:t>
      </w:r>
      <w:r w:rsidRPr="002951E9">
        <w:rPr>
          <w:rFonts w:ascii="Helvetica" w:hAnsi="Helvetica" w:cs="Helvetica"/>
          <w:lang w:val="sr-Cyrl-BA"/>
        </w:rPr>
        <w:t xml:space="preserve"> </w:t>
      </w:r>
      <w:r w:rsidRPr="00B71702">
        <w:rPr>
          <w:rFonts w:ascii="Helvetica" w:hAnsi="Helvetica" w:cs="Helvetica"/>
          <w:lang w:val="sr-Cyrl-BA"/>
        </w:rPr>
        <w:t>Парламенту</w:t>
      </w:r>
      <w:r w:rsidR="0053125C" w:rsidRPr="002951E9">
        <w:rPr>
          <w:rFonts w:ascii="Helvetica" w:hAnsi="Helvetica" w:cs="Helvetica"/>
          <w:lang w:val="sr-Cyrl-BA"/>
        </w:rPr>
        <w:t xml:space="preserve">? </w:t>
      </w:r>
    </w:p>
    <w:p w14:paraId="3BBE862E" w14:textId="19178CDB" w:rsidR="0053125C" w:rsidRPr="00B71702" w:rsidRDefault="00B71702" w:rsidP="00B71702">
      <w:pPr>
        <w:pStyle w:val="Style2"/>
        <w:rPr>
          <w:rFonts w:ascii="Helvetica" w:hAnsi="Helvetica" w:cs="Helvetica"/>
          <w:lang w:val="sr-Cyrl-BA" w:eastAsia="en-GB"/>
        </w:rPr>
      </w:pPr>
      <w:r w:rsidRPr="00B71702">
        <w:rPr>
          <w:rFonts w:ascii="Helvetica" w:hAnsi="Helvetica" w:cs="Helvetica"/>
          <w:lang w:val="sr-Cyrl-BA" w:eastAsia="en-GB"/>
        </w:rPr>
        <w:t>Глас Абориџина и Острвљана из Торесовог Мореуза је начин на који би народи Абориџина и Острвљана из Торесовог Мореуза саветовали Владу о законима који се односе на њих.</w:t>
      </w:r>
      <w:r w:rsidRPr="002951E9">
        <w:rPr>
          <w:rFonts w:ascii="Helvetica" w:hAnsi="Helvetica" w:cs="Helvetica"/>
          <w:lang w:val="sr-Cyrl-BA" w:eastAsia="en-GB"/>
        </w:rPr>
        <w:t xml:space="preserve"> </w:t>
      </w:r>
      <w:r w:rsidRPr="00B71702">
        <w:rPr>
          <w:rFonts w:ascii="Helvetica" w:hAnsi="Helvetica" w:cs="Helvetica"/>
          <w:lang w:val="sr-Cyrl-BA" w:eastAsia="en-GB"/>
        </w:rPr>
        <w:t>Уписивање Гласа у Устав ће значити да ће Глас имати трајну улогу у давању савета Влади по питањима која се односе на Абориџине и Острвљане из Торесовог Мореуза</w:t>
      </w:r>
      <w:r w:rsidRPr="00B71702">
        <w:rPr>
          <w:rFonts w:ascii="Helvetica" w:hAnsi="Helvetica" w:cs="Helvetica"/>
          <w:lang w:val="sr-Cyrl-BA"/>
        </w:rPr>
        <w:t xml:space="preserve">. </w:t>
      </w:r>
      <w:r w:rsidRPr="00B71702">
        <w:rPr>
          <w:rFonts w:ascii="Helvetica" w:hAnsi="Helvetica" w:cs="Helvetica"/>
          <w:lang w:val="sr-Cyrl-BA" w:eastAsia="en-GB"/>
        </w:rPr>
        <w:t>Глас у Парламену ће бити прилика за Абориџине и Острвљане из Торесовог Мореуза да буду Уставом признати, и да се њихова култура призна и слави.</w:t>
      </w:r>
    </w:p>
    <w:p w14:paraId="172E7492" w14:textId="77777777" w:rsidR="0053125C" w:rsidRPr="00B7170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spacing w:val="-9"/>
          <w:lang w:val="sr-Cyrl-BA"/>
        </w:rPr>
      </w:pPr>
    </w:p>
    <w:p w14:paraId="6C3AC10E" w14:textId="105B4A95" w:rsidR="0053125C" w:rsidRPr="00B71702" w:rsidRDefault="00B71702" w:rsidP="009C2B7D">
      <w:pPr>
        <w:pStyle w:val="Style3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Зашто Абориџини и Остврљани из Торесовог Мореуза траже да имају Глас у Парламенту</w:t>
      </w:r>
      <w:r w:rsidR="0053125C" w:rsidRPr="00B71702">
        <w:rPr>
          <w:rFonts w:ascii="Helvetica" w:hAnsi="Helvetica" w:cs="Helvetica"/>
          <w:lang w:val="sr-Cyrl-BA"/>
        </w:rPr>
        <w:t xml:space="preserve">? </w:t>
      </w:r>
    </w:p>
    <w:p w14:paraId="250D22E2" w14:textId="67A1307C" w:rsidR="0053125C" w:rsidRPr="00B71702" w:rsidRDefault="00B71702" w:rsidP="00B71702">
      <w:pPr>
        <w:pStyle w:val="Style2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Абориџини и Острвљани из Торесовог Мореуза већ скоро 100 година траже од Владе да их призна. Абориџини и Острвљани из Торесовог Мореуза најбоље познају своје заједнице и своју културу. Они знају најбоља решења за изазове с којима се суочавају њихове заједнице, која могу створити праведније, равноправније искуство за народе Абориџина и Острвљана из Торесовог Мореуза.</w:t>
      </w:r>
    </w:p>
    <w:p w14:paraId="0400080E" w14:textId="77777777" w:rsidR="0053125C" w:rsidRPr="00B7170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spacing w:val="-9"/>
          <w:lang w:val="sr-Cyrl-BA"/>
        </w:rPr>
      </w:pPr>
    </w:p>
    <w:p w14:paraId="1041AD4C" w14:textId="7D2F56A0" w:rsidR="0053125C" w:rsidRPr="00B71702" w:rsidRDefault="00B71702" w:rsidP="009C2B7D">
      <w:pPr>
        <w:pStyle w:val="Style3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Шта ће Глас у Парламенту учинити</w:t>
      </w:r>
      <w:r w:rsidR="0053125C" w:rsidRPr="00B71702">
        <w:rPr>
          <w:rFonts w:ascii="Helvetica" w:hAnsi="Helvetica" w:cs="Helvetica"/>
          <w:lang w:val="sr-Cyrl-BA"/>
        </w:rPr>
        <w:t>?</w:t>
      </w:r>
    </w:p>
    <w:p w14:paraId="42A1F687" w14:textId="6DF05E72" w:rsidR="0053125C" w:rsidRPr="00B71702" w:rsidRDefault="00B71702" w:rsidP="009C2B7D">
      <w:pPr>
        <w:pStyle w:val="Style2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 xml:space="preserve">Глас ће послушати савете </w:t>
      </w:r>
      <w:r w:rsidRPr="00B71702">
        <w:rPr>
          <w:rFonts w:ascii="Helvetica" w:hAnsi="Helvetica" w:cs="Helvetica"/>
          <w:lang w:val="uz-Cyrl-UZ"/>
        </w:rPr>
        <w:t>Абориџина и Острвљана из Торесовог Мореуза</w:t>
      </w:r>
      <w:r w:rsidRPr="00B71702">
        <w:rPr>
          <w:rFonts w:ascii="Helvetica" w:hAnsi="Helvetica" w:cs="Helvetica"/>
          <w:lang w:val="sr-Cyrl-BA"/>
        </w:rPr>
        <w:t xml:space="preserve"> о стварима које утичу на њихове животе, како би Влада могла да донесе боље одлуке које се доносе на </w:t>
      </w:r>
      <w:r w:rsidRPr="00B71702">
        <w:rPr>
          <w:rFonts w:ascii="Helvetica" w:hAnsi="Helvetica" w:cs="Helvetica"/>
          <w:lang w:val="uz-Cyrl-UZ"/>
        </w:rPr>
        <w:t>Абориџине и Острвљане из Торесовог Мореуза</w:t>
      </w:r>
      <w:r w:rsidR="0053125C" w:rsidRPr="00B71702">
        <w:rPr>
          <w:rFonts w:ascii="Helvetica" w:hAnsi="Helvetica" w:cs="Helvetica"/>
          <w:lang w:val="sr-Cyrl-BA"/>
        </w:rPr>
        <w:t xml:space="preserve">. </w:t>
      </w:r>
    </w:p>
    <w:p w14:paraId="5A7B828A" w14:textId="77777777" w:rsidR="0053125C" w:rsidRPr="00B7170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spacing w:val="-9"/>
          <w:lang w:val="sr-Cyrl-BA"/>
        </w:rPr>
      </w:pPr>
    </w:p>
    <w:p w14:paraId="4F4BDEBE" w14:textId="7A1C5C6B" w:rsidR="0053125C" w:rsidRPr="00B71702" w:rsidRDefault="00B71702" w:rsidP="009C2B7D">
      <w:pPr>
        <w:pStyle w:val="Style3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Ко ће представљати Глас у Парламенту</w:t>
      </w:r>
      <w:r w:rsidR="0053125C" w:rsidRPr="00B71702">
        <w:rPr>
          <w:rFonts w:ascii="Helvetica" w:hAnsi="Helvetica" w:cs="Helvetica"/>
          <w:lang w:val="sr-Cyrl-BA"/>
        </w:rPr>
        <w:t>?</w:t>
      </w:r>
    </w:p>
    <w:p w14:paraId="2CAD0D78" w14:textId="02311C0E" w:rsidR="0053125C" w:rsidRPr="00B71702" w:rsidRDefault="00B71702" w:rsidP="00B71702">
      <w:pPr>
        <w:pStyle w:val="Style2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Глас ће бити група Абориџина и Острвљана из Торесовог Мореуза из сваке државе и територије, укључујући удаљена подручја. Представнике ће бирати Абориџини и Острвљани из Торесовог Мореуза у њиховој локалној области</w:t>
      </w:r>
      <w:r w:rsidR="0053125C" w:rsidRPr="00B71702">
        <w:rPr>
          <w:rFonts w:ascii="Helvetica" w:hAnsi="Helvetica" w:cs="Helvetica"/>
          <w:lang w:val="sr-Cyrl-BA"/>
        </w:rPr>
        <w:t>.</w:t>
      </w:r>
    </w:p>
    <w:p w14:paraId="05EA8465" w14:textId="77777777" w:rsidR="0053125C" w:rsidRPr="00B7170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spacing w:val="-9"/>
          <w:lang w:val="sr-Cyrl-BA"/>
        </w:rPr>
      </w:pPr>
    </w:p>
    <w:p w14:paraId="10E5DB54" w14:textId="5F1DAFC6" w:rsidR="0053125C" w:rsidRPr="00B71702" w:rsidRDefault="00B71702" w:rsidP="009C2B7D">
      <w:pPr>
        <w:pStyle w:val="Style3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Да ли су Абориџини и Остврљани из Торесовог Мореуза били консултовани у вези са Гласом у Парламенту</w:t>
      </w:r>
      <w:r w:rsidR="0053125C" w:rsidRPr="00B71702">
        <w:rPr>
          <w:rFonts w:ascii="Helvetica" w:hAnsi="Helvetica" w:cs="Helvetica"/>
          <w:lang w:val="sr-Cyrl-BA"/>
        </w:rPr>
        <w:t>?</w:t>
      </w:r>
    </w:p>
    <w:p w14:paraId="5D1BE7AD" w14:textId="2DCDF3A4" w:rsidR="0053125C" w:rsidRPr="00B71702" w:rsidRDefault="00B71702" w:rsidP="009C2B7D">
      <w:pPr>
        <w:pStyle w:val="Style2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 xml:space="preserve">Хиљаде </w:t>
      </w:r>
      <w:r w:rsidRPr="00B71702">
        <w:rPr>
          <w:rFonts w:ascii="Helvetica" w:hAnsi="Helvetica" w:cs="Helvetica"/>
          <w:lang w:val="uz-Cyrl-UZ"/>
        </w:rPr>
        <w:t>Абориџина и Острвљана из Торесовог Мореуза</w:t>
      </w:r>
      <w:r w:rsidRPr="00B71702">
        <w:rPr>
          <w:rFonts w:ascii="Helvetica" w:hAnsi="Helvetica" w:cs="Helvetica"/>
          <w:lang w:val="sr-Cyrl-BA"/>
        </w:rPr>
        <w:t xml:space="preserve"> је дуги низ година </w:t>
      </w:r>
      <w:r w:rsidR="00C00E9D">
        <w:rPr>
          <w:rFonts w:ascii="Helvetica" w:hAnsi="Helvetica" w:cs="Helvetica"/>
          <w:lang w:val="sr-Cyrl-BA"/>
        </w:rPr>
        <w:t xml:space="preserve">давао </w:t>
      </w:r>
      <w:r w:rsidRPr="00B71702">
        <w:rPr>
          <w:rFonts w:ascii="Helvetica" w:hAnsi="Helvetica" w:cs="Helvetica"/>
          <w:lang w:val="sr-Cyrl-BA"/>
        </w:rPr>
        <w:t xml:space="preserve">савете о томе зашто је Глас потребан и како би требало да функционише. Више од 80% </w:t>
      </w:r>
      <w:r w:rsidRPr="00B71702">
        <w:rPr>
          <w:rFonts w:ascii="Helvetica" w:hAnsi="Helvetica" w:cs="Helvetica"/>
          <w:lang w:val="uz-Cyrl-UZ"/>
        </w:rPr>
        <w:t>Абориџина и Острвљана из Торесовог Мореуза</w:t>
      </w:r>
      <w:r w:rsidRPr="00B71702">
        <w:rPr>
          <w:rFonts w:ascii="Helvetica" w:hAnsi="Helvetica" w:cs="Helvetica"/>
          <w:lang w:val="sr-Cyrl-BA"/>
        </w:rPr>
        <w:t xml:space="preserve"> подржава Глас у Парламенту</w:t>
      </w:r>
      <w:r w:rsidR="0053125C" w:rsidRPr="00B71702">
        <w:rPr>
          <w:rFonts w:ascii="Helvetica" w:hAnsi="Helvetica" w:cs="Helvetica"/>
          <w:lang w:val="sr-Cyrl-BA"/>
        </w:rPr>
        <w:t xml:space="preserve">. </w:t>
      </w:r>
    </w:p>
    <w:p w14:paraId="1293C09A" w14:textId="77777777" w:rsidR="0053125C" w:rsidRPr="00B7170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spacing w:val="-9"/>
          <w:lang w:val="sr-Cyrl-BA"/>
        </w:rPr>
      </w:pPr>
    </w:p>
    <w:p w14:paraId="495084E0" w14:textId="73056251" w:rsidR="0053125C" w:rsidRPr="00B71702" w:rsidRDefault="00B71702" w:rsidP="009C2B7D">
      <w:pPr>
        <w:pStyle w:val="Style3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Шта кажу правни стручњаци</w:t>
      </w:r>
      <w:r w:rsidR="0053125C" w:rsidRPr="00B71702">
        <w:rPr>
          <w:rFonts w:ascii="Helvetica" w:hAnsi="Helvetica" w:cs="Helvetica"/>
          <w:lang w:val="sr-Cyrl-BA"/>
        </w:rPr>
        <w:t>?</w:t>
      </w:r>
    </w:p>
    <w:p w14:paraId="3106504E" w14:textId="3C516F5C" w:rsidR="0053125C" w:rsidRPr="00B71702" w:rsidRDefault="00B71702" w:rsidP="009C2B7D">
      <w:pPr>
        <w:pStyle w:val="Style2"/>
        <w:rPr>
          <w:rFonts w:ascii="Helvetica" w:hAnsi="Helvetica" w:cs="Helvetica"/>
          <w:b/>
          <w:bCs/>
          <w:color w:val="00589A"/>
          <w:lang w:val="sr-Cyrl-BA"/>
        </w:rPr>
      </w:pPr>
      <w:r w:rsidRPr="00B71702">
        <w:rPr>
          <w:rFonts w:ascii="Helvetica" w:hAnsi="Helvetica" w:cs="Helvetica"/>
          <w:lang w:val="sr-Cyrl-BA"/>
        </w:rPr>
        <w:t>Уставни правници, уклучујући оне који представљају Савезну Владу, рекли су да је Глас правно ваљан и да ће побољшати наш правни систем</w:t>
      </w:r>
      <w:r w:rsidR="0053125C" w:rsidRPr="00B71702">
        <w:rPr>
          <w:rFonts w:ascii="Helvetica" w:hAnsi="Helvetica" w:cs="Helvetica"/>
          <w:lang w:val="sr-Cyrl-BA"/>
        </w:rPr>
        <w:t xml:space="preserve">. </w:t>
      </w:r>
    </w:p>
    <w:p w14:paraId="5A438C63" w14:textId="77777777" w:rsidR="0053125C" w:rsidRPr="00B7170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b/>
          <w:bCs/>
          <w:color w:val="00589A"/>
          <w:spacing w:val="-9"/>
          <w:lang w:val="sr-Cyrl-BA"/>
        </w:rPr>
      </w:pPr>
    </w:p>
    <w:p w14:paraId="6C6D99D0" w14:textId="0ACEF92C" w:rsidR="0053125C" w:rsidRPr="00B71702" w:rsidRDefault="00B71702" w:rsidP="009C2B7D">
      <w:pPr>
        <w:pStyle w:val="Style3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Да ли Глас може да доноси законе</w:t>
      </w:r>
      <w:r w:rsidR="0053125C" w:rsidRPr="00B71702">
        <w:rPr>
          <w:rFonts w:ascii="Helvetica" w:hAnsi="Helvetica" w:cs="Helvetica"/>
          <w:lang w:val="sr-Cyrl-BA"/>
        </w:rPr>
        <w:t>?</w:t>
      </w:r>
    </w:p>
    <w:p w14:paraId="43B2B753" w14:textId="6BC69A14" w:rsidR="0053125C" w:rsidRPr="00B71702" w:rsidRDefault="00B71702" w:rsidP="009C2B7D">
      <w:pPr>
        <w:pStyle w:val="Style2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 xml:space="preserve">Не. Глас неће имати моћ да доноси законе. Само ће давати савете о стварима које се тичу </w:t>
      </w:r>
      <w:r w:rsidRPr="00B71702">
        <w:rPr>
          <w:rFonts w:ascii="Helvetica" w:hAnsi="Helvetica" w:cs="Helvetica"/>
          <w:lang w:val="uz-Cyrl-UZ"/>
        </w:rPr>
        <w:t>Абориџина и Острвљана из Торесовог Мореуза</w:t>
      </w:r>
      <w:r w:rsidR="0053125C" w:rsidRPr="00B71702">
        <w:rPr>
          <w:rFonts w:ascii="Helvetica" w:hAnsi="Helvetica" w:cs="Helvetica"/>
          <w:lang w:val="sr-Cyrl-BA"/>
        </w:rPr>
        <w:t>.</w:t>
      </w:r>
    </w:p>
    <w:p w14:paraId="3A2FC13F" w14:textId="77777777" w:rsidR="0053125C" w:rsidRPr="00B7170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31F20"/>
          <w:spacing w:val="-9"/>
          <w:lang w:val="sr-Cyrl-BA"/>
        </w:rPr>
      </w:pPr>
    </w:p>
    <w:p w14:paraId="55155C69" w14:textId="6649E3BF" w:rsidR="0053125C" w:rsidRPr="00B71702" w:rsidRDefault="00B71702" w:rsidP="009C2B7D">
      <w:pPr>
        <w:pStyle w:val="Style3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Које питање ће поставити референдум о Гласу Абориџина и Остврљана из Торесовог Мореуза</w:t>
      </w:r>
      <w:r w:rsidR="0053125C" w:rsidRPr="00B71702">
        <w:rPr>
          <w:rFonts w:ascii="Helvetica" w:hAnsi="Helvetica" w:cs="Helvetica"/>
          <w:lang w:val="sr-Cyrl-BA"/>
        </w:rPr>
        <w:t>?</w:t>
      </w:r>
    </w:p>
    <w:p w14:paraId="46A7EDC8" w14:textId="02A04A8C" w:rsidR="00053B38" w:rsidRPr="00B71702" w:rsidRDefault="00B71702" w:rsidP="009C2B7D">
      <w:pPr>
        <w:pStyle w:val="Style2"/>
        <w:rPr>
          <w:rFonts w:ascii="Helvetica" w:hAnsi="Helvetica" w:cs="Helvetica"/>
          <w:color w:val="auto"/>
          <w:lang w:val="sr-Cyrl-BA"/>
        </w:rPr>
      </w:pPr>
      <w:r w:rsidRPr="00B71702">
        <w:rPr>
          <w:rFonts w:ascii="Helvetica" w:hAnsi="Helvetica" w:cs="Helvetica"/>
          <w:lang w:val="sr-Cyrl-BA"/>
        </w:rPr>
        <w:t xml:space="preserve">“Предложени закон: да се измени Устав како би се признали </w:t>
      </w:r>
      <w:r w:rsidRPr="00B71702">
        <w:rPr>
          <w:rFonts w:ascii="Helvetica" w:hAnsi="Helvetica" w:cs="Helvetica"/>
          <w:lang w:val="uz-Cyrl-UZ"/>
        </w:rPr>
        <w:t>Абориџини и</w:t>
      </w:r>
      <w:r w:rsidRPr="00B71702">
        <w:rPr>
          <w:rFonts w:ascii="Helvetica" w:hAnsi="Helvetica" w:cs="Helvetica"/>
          <w:lang w:val="sr-Cyrl-BA"/>
        </w:rPr>
        <w:t xml:space="preserve"> народи</w:t>
      </w:r>
      <w:r w:rsidRPr="00B71702">
        <w:rPr>
          <w:rFonts w:ascii="Helvetica" w:hAnsi="Helvetica" w:cs="Helvetica"/>
          <w:lang w:val="uz-Cyrl-UZ"/>
        </w:rPr>
        <w:t xml:space="preserve"> острва Торесовог Мореуза</w:t>
      </w:r>
      <w:r w:rsidRPr="00B71702">
        <w:rPr>
          <w:rFonts w:ascii="Helvetica" w:hAnsi="Helvetica" w:cs="Helvetica"/>
          <w:lang w:val="sr-Cyrl-BA"/>
        </w:rPr>
        <w:t xml:space="preserve"> Аустралије успостављањем Гласа </w:t>
      </w:r>
      <w:r w:rsidRPr="00B71702">
        <w:rPr>
          <w:rFonts w:ascii="Helvetica" w:hAnsi="Helvetica" w:cs="Helvetica"/>
          <w:lang w:val="uz-Cyrl-UZ"/>
        </w:rPr>
        <w:t>Абориџина и Острвљана из Торесовог Мореуза</w:t>
      </w:r>
      <w:r w:rsidRPr="00B71702">
        <w:rPr>
          <w:rFonts w:ascii="Helvetica" w:hAnsi="Helvetica" w:cs="Helvetica"/>
          <w:lang w:val="sr-Cyrl-BA"/>
        </w:rPr>
        <w:t>. Да ли одобравате ову измену?</w:t>
      </w:r>
      <w:r w:rsidR="0053125C" w:rsidRPr="00B71702">
        <w:rPr>
          <w:rFonts w:ascii="Helvetica" w:hAnsi="Helvetica" w:cs="Helvetica"/>
          <w:lang w:val="sr-Cyrl-BA"/>
        </w:rPr>
        <w:t>”</w:t>
      </w:r>
    </w:p>
    <w:p w14:paraId="6627C9FA" w14:textId="77777777" w:rsidR="005C4CC4" w:rsidRPr="00B71702" w:rsidRDefault="005C4CC4" w:rsidP="009C2B7D">
      <w:pPr>
        <w:pStyle w:val="Style3"/>
        <w:keepNext/>
        <w:rPr>
          <w:lang w:val="sr-Cyrl-BA"/>
        </w:rPr>
      </w:pPr>
    </w:p>
    <w:p w14:paraId="7CEC439D" w14:textId="2DE53B46" w:rsidR="0053125C" w:rsidRPr="00B71702" w:rsidRDefault="00B71702" w:rsidP="009C2B7D">
      <w:pPr>
        <w:pStyle w:val="Style3"/>
        <w:keepNext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Како се гласа на референдуму</w:t>
      </w:r>
      <w:r w:rsidR="0053125C" w:rsidRPr="00B71702">
        <w:rPr>
          <w:rFonts w:ascii="Helvetica" w:hAnsi="Helvetica" w:cs="Helvetica"/>
          <w:lang w:val="sr-Cyrl-BA"/>
        </w:rPr>
        <w:t>?</w:t>
      </w:r>
    </w:p>
    <w:p w14:paraId="180E0E98" w14:textId="351D902E" w:rsidR="002629DC" w:rsidRPr="006E2298" w:rsidRDefault="00B71702" w:rsidP="006E2298">
      <w:pPr>
        <w:pStyle w:val="Style2"/>
        <w:keepNext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Референдуми су као избори. Добићете гласачки листић са горњим питањем и требаћете да напишете ‘</w:t>
      </w:r>
      <w:r w:rsidRPr="00B71702">
        <w:rPr>
          <w:rFonts w:ascii="Helvetica" w:hAnsi="Helvetica" w:cs="Helvetica"/>
        </w:rPr>
        <w:t>YES</w:t>
      </w:r>
      <w:r w:rsidRPr="00B71702">
        <w:rPr>
          <w:rFonts w:ascii="Helvetica" w:hAnsi="Helvetica" w:cs="Helvetica"/>
          <w:lang w:val="sr-Cyrl-BA"/>
        </w:rPr>
        <w:t>’ (ДА) или ‘</w:t>
      </w:r>
      <w:r w:rsidRPr="00B71702">
        <w:rPr>
          <w:rFonts w:ascii="Helvetica" w:hAnsi="Helvetica" w:cs="Helvetica"/>
        </w:rPr>
        <w:t>NO</w:t>
      </w:r>
      <w:r w:rsidRPr="00B71702">
        <w:rPr>
          <w:rFonts w:ascii="Helvetica" w:hAnsi="Helvetica" w:cs="Helvetica"/>
          <w:lang w:val="sr-Cyrl-BA"/>
        </w:rPr>
        <w:t>’ (НЕ) на енглеском да би се ваш глас бројао. Ако упишете ‘</w:t>
      </w:r>
      <w:r w:rsidRPr="00B71702">
        <w:rPr>
          <w:rFonts w:ascii="Helvetica" w:hAnsi="Helvetica" w:cs="Helvetica"/>
        </w:rPr>
        <w:t>YES</w:t>
      </w:r>
      <w:r w:rsidRPr="00B71702">
        <w:rPr>
          <w:rFonts w:ascii="Helvetica" w:hAnsi="Helvetica" w:cs="Helvetica"/>
          <w:lang w:val="sr-Cyrl-BA"/>
        </w:rPr>
        <w:t>’, то значи да се слажете да Абориџини и Острвљани из Торесовог Мореуза треба да имају свој глас о стварима које директно утичу а њих.</w:t>
      </w:r>
      <w:r w:rsidR="0053125C" w:rsidRPr="00B71702">
        <w:rPr>
          <w:rFonts w:ascii="Helvetica" w:hAnsi="Helvetica" w:cs="Helvetica"/>
          <w:lang w:val="sr-Cyrl-BA"/>
        </w:rPr>
        <w:t xml:space="preserve"> </w:t>
      </w:r>
      <w:r w:rsidR="00C86551">
        <w:rPr>
          <w:noProof/>
          <w:lang w:val="en-US" w:eastAsia="en-US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E9C744" wp14:editId="537EE108">
                <wp:simplePos x="0" y="0"/>
                <wp:positionH relativeFrom="column">
                  <wp:posOffset>3101340</wp:posOffset>
                </wp:positionH>
                <wp:positionV relativeFrom="paragraph">
                  <wp:posOffset>2432685</wp:posOffset>
                </wp:positionV>
                <wp:extent cx="1885950" cy="4381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60C78D" w14:textId="77777777" w:rsidR="00925AEC" w:rsidRPr="00B21039" w:rsidRDefault="00925AEC" w:rsidP="00B21039">
                            <w:pPr>
                              <w:jc w:val="center"/>
                              <w:rPr>
                                <w:rFonts w:ascii="Helvetica" w:hAnsi="Helvetica" w:cs="Helvetica"/>
                                <w:color w:val="FFFFFF" w:themeColor="background1"/>
                                <w:lang w:val="it-IT"/>
                              </w:rPr>
                            </w:pPr>
                            <w:r w:rsidRPr="00B21039">
                              <w:rPr>
                                <w:rFonts w:ascii="Helvetica" w:hAnsi="Helvetica" w:cs="Helvetica"/>
                                <w:color w:val="FFFFFF" w:themeColor="background1"/>
                                <w:lang w:val="sr-Cyrl-BA"/>
                              </w:rPr>
                              <w:t>У ово поље упишите на енглеском</w:t>
                            </w:r>
                            <w:r w:rsidRPr="00B21039">
                              <w:rPr>
                                <w:rFonts w:ascii="Helvetica" w:hAnsi="Helvetica" w:cs="Helvetica"/>
                                <w:color w:val="FFFFFF" w:themeColor="background1"/>
                                <w:lang w:val="it-IT"/>
                              </w:rPr>
                              <w:t>:</w:t>
                            </w:r>
                          </w:p>
                          <w:p w14:paraId="352B607F" w14:textId="77777777" w:rsidR="00925AEC" w:rsidRPr="00B21039" w:rsidRDefault="00925AEC" w:rsidP="00B2103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9C7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4.2pt;margin-top:191.55pt;width:148.5pt;height:34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" filled="f" stroked="f" strokeweight=".5pt">
                <v:textbox>
                  <w:txbxContent>
                    <w:p w14:paraId="0360C78D" w14:textId="77777777" w:rsidR="00925AEC" w:rsidRPr="00B21039" w:rsidRDefault="00925AEC" w:rsidP="00B21039">
                      <w:pPr>
                        <w:jc w:val="center"/>
                        <w:rPr>
                          <w:rFonts w:ascii="Helvetica" w:hAnsi="Helvetica" w:cs="Helvetica"/>
                          <w:color w:val="FFFFFF" w:themeColor="background1"/>
                          <w:lang w:val="it-IT"/>
                        </w:rPr>
                      </w:pPr>
                      <w:r w:rsidRPr="00B21039">
                        <w:rPr>
                          <w:rFonts w:ascii="Helvetica" w:hAnsi="Helvetica" w:cs="Helvetica"/>
                          <w:color w:val="FFFFFF" w:themeColor="background1"/>
                          <w:lang w:val="sr-Cyrl-BA"/>
                        </w:rPr>
                        <w:t>У ово поље упишите на енглеском</w:t>
                      </w:r>
                      <w:r w:rsidRPr="00B21039">
                        <w:rPr>
                          <w:rFonts w:ascii="Helvetica" w:hAnsi="Helvetica" w:cs="Helvetica"/>
                          <w:color w:val="FFFFFF" w:themeColor="background1"/>
                          <w:lang w:val="it-IT"/>
                        </w:rPr>
                        <w:t>:</w:t>
                      </w:r>
                    </w:p>
                    <w:p w14:paraId="352B607F" w14:textId="77777777" w:rsidR="00925AEC" w:rsidRPr="00B21039" w:rsidRDefault="00925AEC" w:rsidP="00B21039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B25C02" w14:textId="77777777" w:rsidR="00053B38" w:rsidRPr="00B71702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  <w:spacing w:val="-9"/>
          <w:lang w:val="sr-Cyrl-BA"/>
        </w:rPr>
      </w:pPr>
    </w:p>
    <w:p w14:paraId="4481E742" w14:textId="357B637E" w:rsidR="0053125C" w:rsidRPr="00B71702" w:rsidRDefault="00B71702" w:rsidP="009C2B7D">
      <w:pPr>
        <w:pStyle w:val="Style3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 xml:space="preserve">Шта ће се десити ако већина људи гласа </w:t>
      </w:r>
      <w:r w:rsidRPr="00B71702">
        <w:rPr>
          <w:rFonts w:ascii="Helvetica" w:hAnsi="Helvetica" w:cs="Helvetica"/>
          <w:lang w:val="it-IT"/>
        </w:rPr>
        <w:t>YES</w:t>
      </w:r>
      <w:r w:rsidRPr="00B71702">
        <w:rPr>
          <w:rFonts w:ascii="Helvetica" w:hAnsi="Helvetica" w:cs="Helvetica"/>
          <w:lang w:val="sr-Cyrl-BA"/>
        </w:rPr>
        <w:t xml:space="preserve"> (ДА)</w:t>
      </w:r>
      <w:r w:rsidR="0053125C" w:rsidRPr="00B71702">
        <w:rPr>
          <w:rFonts w:ascii="Helvetica" w:hAnsi="Helvetica" w:cs="Helvetica"/>
          <w:lang w:val="sr-Cyrl-BA"/>
        </w:rPr>
        <w:t>?</w:t>
      </w:r>
    </w:p>
    <w:p w14:paraId="4691B567" w14:textId="1B56B5D1" w:rsidR="0053125C" w:rsidRPr="00B71702" w:rsidRDefault="00B71702" w:rsidP="009C2B7D">
      <w:pPr>
        <w:pStyle w:val="Style2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 xml:space="preserve">Ако већина људи гласа </w:t>
      </w:r>
      <w:r w:rsidRPr="00B71702">
        <w:rPr>
          <w:rFonts w:ascii="Helvetica" w:hAnsi="Helvetica" w:cs="Helvetica"/>
        </w:rPr>
        <w:t>Yes</w:t>
      </w:r>
      <w:r w:rsidRPr="00B71702">
        <w:rPr>
          <w:rFonts w:ascii="Helvetica" w:hAnsi="Helvetica" w:cs="Helvetica"/>
          <w:lang w:val="sr-Cyrl-BA"/>
        </w:rPr>
        <w:t xml:space="preserve"> за Глас, Влада ће се тада консултовати са </w:t>
      </w:r>
      <w:r w:rsidRPr="00B71702">
        <w:rPr>
          <w:rFonts w:ascii="Helvetica" w:hAnsi="Helvetica" w:cs="Helvetica"/>
          <w:lang w:val="uz-Cyrl-UZ"/>
        </w:rPr>
        <w:t>Абориџинима и Острвљанима из Торесовог Мореуза</w:t>
      </w:r>
      <w:r w:rsidRPr="00B71702">
        <w:rPr>
          <w:rFonts w:ascii="Helvetica" w:hAnsi="Helvetica" w:cs="Helvetica"/>
          <w:lang w:val="sr-Cyrl-BA"/>
        </w:rPr>
        <w:t xml:space="preserve"> да се финализује текст и усвоје релевантни закони за успостављање Гласа</w:t>
      </w:r>
      <w:r w:rsidR="0053125C" w:rsidRPr="00B71702">
        <w:rPr>
          <w:rFonts w:ascii="Helvetica" w:hAnsi="Helvetica" w:cs="Helvetica"/>
          <w:lang w:val="sr-Cyrl-BA"/>
        </w:rPr>
        <w:t>.</w:t>
      </w:r>
    </w:p>
    <w:p w14:paraId="1B6F8AB2" w14:textId="77777777" w:rsidR="009C2B7D" w:rsidRPr="00B71702" w:rsidRDefault="009C2B7D" w:rsidP="009C2B7D">
      <w:pPr>
        <w:pStyle w:val="Style2"/>
        <w:rPr>
          <w:rFonts w:ascii="Helvetica" w:hAnsi="Helvetica" w:cs="Helvetica"/>
          <w:lang w:val="sr-Cyrl-BA"/>
        </w:rPr>
      </w:pPr>
    </w:p>
    <w:p w14:paraId="2EF8E39B" w14:textId="167BE75F" w:rsidR="0053125C" w:rsidRPr="00B71702" w:rsidRDefault="00B71702" w:rsidP="009C2B7D">
      <w:pPr>
        <w:pStyle w:val="Style3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 xml:space="preserve">Шта ће се десити ако већина људи гласа </w:t>
      </w:r>
      <w:r w:rsidRPr="00B71702">
        <w:rPr>
          <w:rFonts w:ascii="Helvetica" w:hAnsi="Helvetica" w:cs="Helvetica"/>
          <w:lang w:val="it-IT"/>
        </w:rPr>
        <w:t>NO</w:t>
      </w:r>
      <w:r w:rsidRPr="00B71702">
        <w:rPr>
          <w:rFonts w:ascii="Helvetica" w:hAnsi="Helvetica" w:cs="Helvetica"/>
          <w:lang w:val="sr-Cyrl-BA"/>
        </w:rPr>
        <w:t xml:space="preserve"> (НЕ)</w:t>
      </w:r>
      <w:r w:rsidR="0053125C" w:rsidRPr="00B71702">
        <w:rPr>
          <w:rFonts w:ascii="Helvetica" w:hAnsi="Helvetica" w:cs="Helvetica"/>
          <w:lang w:val="sr-Cyrl-BA"/>
        </w:rPr>
        <w:t>?</w:t>
      </w:r>
    </w:p>
    <w:p w14:paraId="1D4071C0" w14:textId="763DAE08" w:rsidR="0053125C" w:rsidRPr="00B71702" w:rsidRDefault="00B71702" w:rsidP="009C2B7D">
      <w:pPr>
        <w:pStyle w:val="Style2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Ако већина људи гласа ‘</w:t>
      </w:r>
      <w:r w:rsidRPr="00B71702">
        <w:rPr>
          <w:rFonts w:ascii="Helvetica" w:hAnsi="Helvetica" w:cs="Helvetica"/>
          <w:lang w:val="it-IT"/>
        </w:rPr>
        <w:t>No</w:t>
      </w:r>
      <w:r w:rsidRPr="00B71702">
        <w:rPr>
          <w:rFonts w:ascii="Helvetica" w:hAnsi="Helvetica" w:cs="Helvetica"/>
          <w:lang w:val="sr-Cyrl-BA"/>
        </w:rPr>
        <w:t xml:space="preserve">’, ништа се неће променити. Проблеми са којима се суочавају  </w:t>
      </w:r>
      <w:r w:rsidRPr="00B71702">
        <w:rPr>
          <w:rFonts w:ascii="Helvetica" w:hAnsi="Helvetica" w:cs="Helvetica"/>
          <w:lang w:val="uz-Cyrl-UZ"/>
        </w:rPr>
        <w:t>Абориџини и Острвљани из Торесовог Мореуза</w:t>
      </w:r>
      <w:r w:rsidRPr="00B71702">
        <w:rPr>
          <w:rFonts w:ascii="Helvetica" w:hAnsi="Helvetica" w:cs="Helvetica"/>
          <w:lang w:val="sr-Cyrl-BA"/>
        </w:rPr>
        <w:t xml:space="preserve"> ће се наставити</w:t>
      </w:r>
      <w:r w:rsidR="0053125C" w:rsidRPr="00B71702">
        <w:rPr>
          <w:rFonts w:ascii="Helvetica" w:hAnsi="Helvetica" w:cs="Helvetica"/>
          <w:lang w:val="sr-Cyrl-BA"/>
        </w:rPr>
        <w:t>.</w:t>
      </w:r>
      <w:r w:rsidRPr="00B71702">
        <w:rPr>
          <w:rFonts w:ascii="Helvetica" w:hAnsi="Helvetica" w:cs="Helvetica"/>
          <w:lang w:val="sr-Cyrl-BA"/>
        </w:rPr>
        <w:t xml:space="preserve"> Гласање ‘</w:t>
      </w:r>
      <w:r w:rsidRPr="00B71702">
        <w:rPr>
          <w:rFonts w:ascii="Helvetica" w:hAnsi="Helvetica" w:cs="Helvetica"/>
        </w:rPr>
        <w:t>No</w:t>
      </w:r>
      <w:r w:rsidRPr="00B71702">
        <w:rPr>
          <w:rFonts w:ascii="Helvetica" w:hAnsi="Helvetica" w:cs="Helvetica"/>
          <w:lang w:val="sr-Cyrl-BA"/>
        </w:rPr>
        <w:t xml:space="preserve">’ значи да гласате не за Глас, нема друге алтернативе за подрушку  </w:t>
      </w:r>
      <w:r w:rsidRPr="00B71702">
        <w:rPr>
          <w:rFonts w:ascii="Helvetica" w:hAnsi="Helvetica" w:cs="Helvetica"/>
          <w:lang w:val="uz-Cyrl-UZ"/>
        </w:rPr>
        <w:t>Абориџина и Острвљана из Торесовог Мореуза</w:t>
      </w:r>
      <w:r w:rsidRPr="00B71702">
        <w:rPr>
          <w:rFonts w:ascii="Helvetica" w:hAnsi="Helvetica" w:cs="Helvetica"/>
          <w:lang w:val="sr-Cyrl-BA"/>
        </w:rPr>
        <w:t xml:space="preserve"> у овом референдуму.</w:t>
      </w:r>
    </w:p>
    <w:p w14:paraId="4C588E51" w14:textId="77777777" w:rsidR="0053125C" w:rsidRPr="00B7170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00589A"/>
          <w:spacing w:val="-9"/>
          <w:lang w:val="sr-Cyrl-BA"/>
        </w:rPr>
      </w:pPr>
    </w:p>
    <w:p w14:paraId="7C58A2C6" w14:textId="1D9B0F79" w:rsidR="0053125C" w:rsidRPr="00B71702" w:rsidRDefault="00B71702" w:rsidP="009C2B7D">
      <w:pPr>
        <w:pStyle w:val="Style3"/>
        <w:rPr>
          <w:rFonts w:ascii="Helvetica" w:hAnsi="Helvetica" w:cs="Helvetica"/>
          <w:lang w:val="sr-Cyrl-BA"/>
        </w:rPr>
      </w:pPr>
      <w:r w:rsidRPr="00B71702">
        <w:rPr>
          <w:rFonts w:ascii="Helvetica" w:hAnsi="Helvetica" w:cs="Helvetica"/>
          <w:lang w:val="sr-Cyrl-BA"/>
        </w:rPr>
        <w:t>Где могу да добијем више информација</w:t>
      </w:r>
      <w:r w:rsidR="0053125C" w:rsidRPr="00B71702">
        <w:rPr>
          <w:rFonts w:ascii="Helvetica" w:hAnsi="Helvetica" w:cs="Helvetica"/>
          <w:lang w:val="sr-Cyrl-BA"/>
        </w:rPr>
        <w:t xml:space="preserve">? </w:t>
      </w:r>
    </w:p>
    <w:p w14:paraId="4CB73741" w14:textId="4851DE35" w:rsidR="003B1E4E" w:rsidRPr="00B71702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spacing w:val="-9"/>
          <w:lang w:val="sr-Cyrl-BA"/>
        </w:rPr>
      </w:pPr>
    </w:p>
    <w:p w14:paraId="56932B1F" w14:textId="12CEA8A1" w:rsidR="00736B79" w:rsidRPr="003B1E4E" w:rsidRDefault="00566D54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  <w:spacing w:val="-9"/>
        </w:rPr>
      </w:pPr>
      <w:r>
        <w:rPr>
          <w:rFonts w:ascii="Arial" w:hAnsi="Arial" w:cs="Arial"/>
          <w:noProof/>
          <w:color w:val="231F20"/>
          <w:spacing w:val="-9"/>
          <w:lang w:val="en-US" w:eastAsia="en-US"/>
          <w14:ligatures w14:val="standardContextual"/>
        </w:rPr>
        <mc:AlternateContent>
          <mc:Choice Requires="wpg">
            <w:drawing>
              <wp:inline distT="0" distB="0" distL="0" distR="0" wp14:anchorId="131A46C8" wp14:editId="0080B0EA">
                <wp:extent cx="2808514" cy="1354455"/>
                <wp:effectExtent l="0" t="0" r="1143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8514" cy="1354455"/>
                          <a:chOff x="0" y="0"/>
                          <a:chExt cx="2545265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063" y="0"/>
                            <a:ext cx="1617202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44DB2BCA" w:rsidR="00925AEC" w:rsidRDefault="003C28F3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A1DA234" wp14:editId="51E8BC80">
                                    <wp:extent cx="1188085" cy="1188085"/>
                                    <wp:effectExtent l="0" t="0" r="0" b="0"/>
                                    <wp:docPr id="4" name="Picture 4" descr="A qr code on a white background&#10;&#10;Description automatically generat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Picture 4" descr="A qr code on a white background&#10;&#10;Description automatically generat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664B9B2F" w:rsidR="00925AEC" w:rsidRPr="00E114CE" w:rsidRDefault="00925AEC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spacing w:val="-16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proofErr w:type="spellStart"/>
                              <w:r w:rsidRPr="00E114C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6"/>
                                  <w:kern w:val="24"/>
                                  <w:sz w:val="24"/>
                                  <w:szCs w:val="24"/>
                                </w:rPr>
                                <w:t>Више</w:t>
                              </w:r>
                              <w:proofErr w:type="spellEnd"/>
                              <w:r w:rsidRPr="00E114C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6"/>
                                  <w:kern w:val="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E114C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6"/>
                                  <w:kern w:val="24"/>
                                  <w:sz w:val="24"/>
                                  <w:szCs w:val="24"/>
                                </w:rPr>
                                <w:t>информација</w:t>
                              </w:r>
                              <w:proofErr w:type="spellEnd"/>
                              <w:r w:rsidRPr="00E114CE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spacing w:val="-16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925AEC" w:rsidRPr="00004384" w:rsidRDefault="00925AEC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7" alt="&quot;&quot;" style="width:221.15pt;height:106.65pt;mso-position-horizontal-relative:char;mso-position-vertical-relative:line" coordsize="25452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">
                <v:roundrect id="Rectangle: Rounded Corners 166" o:spid="_x0000_s1028" style="position:absolute;left:9280;width:16172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44DB2BCA" w:rsidR="00925AEC" w:rsidRDefault="003C28F3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A1DA234" wp14:editId="51E8BC80">
                              <wp:extent cx="1188085" cy="1188085"/>
                              <wp:effectExtent l="0" t="0" r="0" b="0"/>
                              <wp:docPr id="4" name="Picture 4" descr="A qr code on a white background&#10;&#10;Description automatically generated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Picture 4" descr="A qr code on a white background&#10;&#10;Description automatically generated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9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664B9B2F" w:rsidR="00925AEC" w:rsidRPr="00E114CE" w:rsidRDefault="00925AEC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spacing w:val="-16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proofErr w:type="spellStart"/>
                        <w:r w:rsidRPr="00E114C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6"/>
                            <w:kern w:val="24"/>
                            <w:sz w:val="24"/>
                            <w:szCs w:val="24"/>
                          </w:rPr>
                          <w:t>Више</w:t>
                        </w:r>
                        <w:proofErr w:type="spellEnd"/>
                        <w:r w:rsidRPr="00E114C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6"/>
                            <w:kern w:val="24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114C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6"/>
                            <w:kern w:val="24"/>
                            <w:sz w:val="24"/>
                            <w:szCs w:val="24"/>
                          </w:rPr>
                          <w:t>информација</w:t>
                        </w:r>
                        <w:proofErr w:type="spellEnd"/>
                        <w:r w:rsidRPr="00E114CE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spacing w:val="-16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925AEC" w:rsidRPr="00004384" w:rsidRDefault="00925AEC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30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736B79" w:rsidRPr="003B1E4E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F22F4" w14:textId="77777777" w:rsidR="00837D82" w:rsidRDefault="00837D82" w:rsidP="00DA19A2">
      <w:pPr>
        <w:spacing w:after="0" w:line="240" w:lineRule="auto"/>
      </w:pPr>
      <w:r>
        <w:separator/>
      </w:r>
    </w:p>
  </w:endnote>
  <w:endnote w:type="continuationSeparator" w:id="0">
    <w:p w14:paraId="423F4BE5" w14:textId="77777777" w:rsidR="00837D82" w:rsidRDefault="00837D82" w:rsidP="00DA19A2">
      <w:pPr>
        <w:spacing w:after="0" w:line="240" w:lineRule="auto"/>
      </w:pPr>
      <w:r>
        <w:continuationSeparator/>
      </w:r>
    </w:p>
  </w:endnote>
  <w:endnote w:type="continuationNotice" w:id="1">
    <w:p w14:paraId="2BFD251A" w14:textId="77777777" w:rsidR="00837D82" w:rsidRDefault="00837D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5BCE12D8" w:rsidR="00925AEC" w:rsidRDefault="00925AEC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="00C00E9D">
      <w:rPr>
        <w:caps/>
        <w:noProof/>
      </w:rPr>
      <w:t>2</w:t>
    </w:r>
    <w:r w:rsidRPr="0096095D">
      <w:rPr>
        <w:caps/>
        <w:noProof/>
      </w:rPr>
      <w:fldChar w:fldCharType="end"/>
    </w:r>
    <w:r>
      <w:rPr>
        <w:caps/>
        <w:noProof/>
      </w:rPr>
      <w:t>/2</w:t>
    </w:r>
  </w:p>
  <w:p w14:paraId="0631CE14" w14:textId="4FD05047" w:rsidR="00925AEC" w:rsidRPr="0053125C" w:rsidRDefault="00925AEC" w:rsidP="0053125C">
    <w:pPr>
      <w:ind w:left="1440" w:hanging="1440"/>
      <w:jc w:val="center"/>
      <w:rPr>
        <w:rFonts w:ascii="Arial" w:hAnsi="Arial" w:cs="Arial"/>
        <w:noProof/>
        <w:spacing w:val="-9"/>
      </w:rPr>
    </w:pPr>
    <w:proofErr w:type="spellStart"/>
    <w:r w:rsidRPr="00B71702">
      <w:rPr>
        <w:color w:val="767171" w:themeColor="background2" w:themeShade="80"/>
        <w:sz w:val="12"/>
        <w:szCs w:val="12"/>
      </w:rPr>
      <w:t>Овластио</w:t>
    </w:r>
    <w:proofErr w:type="spellEnd"/>
    <w:r>
      <w:rPr>
        <w:color w:val="767171" w:themeColor="background2" w:themeShade="80"/>
        <w:sz w:val="12"/>
        <w:szCs w:val="12"/>
      </w:rPr>
      <w:t xml:space="preserve"> </w:t>
    </w:r>
    <w:r w:rsidRPr="00175DF1">
      <w:rPr>
        <w:color w:val="767171" w:themeColor="background2" w:themeShade="80"/>
        <w:sz w:val="12"/>
        <w:szCs w:val="12"/>
      </w:rPr>
      <w:t>Tabatha Feher, Life Without Barriers, L6, 1</w:t>
    </w:r>
    <w:r>
      <w:rPr>
        <w:color w:val="767171" w:themeColor="background2" w:themeShade="80"/>
        <w:sz w:val="12"/>
        <w:szCs w:val="12"/>
      </w:rPr>
      <w:t>07</w:t>
    </w:r>
    <w:r w:rsidRPr="00175DF1">
      <w:rPr>
        <w:color w:val="767171" w:themeColor="background2" w:themeShade="80"/>
        <w:sz w:val="12"/>
        <w:szCs w:val="12"/>
      </w:rPr>
      <w:t xml:space="preserve"> </w:t>
    </w:r>
    <w:r>
      <w:rPr>
        <w:color w:val="767171" w:themeColor="background2" w:themeShade="80"/>
        <w:sz w:val="12"/>
        <w:szCs w:val="12"/>
      </w:rPr>
      <w:t>Pitt</w:t>
    </w:r>
    <w:r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6686B490" w:rsidR="00925AEC" w:rsidRDefault="00925AEC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="00C00E9D">
          <w:rPr>
            <w:rFonts w:asciiTheme="minorBidi" w:hAnsiTheme="minorBidi"/>
            <w:noProof/>
            <w:sz w:val="20"/>
            <w:szCs w:val="20"/>
          </w:rPr>
          <w:t>1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>
          <w:rPr>
            <w:rFonts w:asciiTheme="minorBidi" w:hAnsiTheme="minorBidi"/>
            <w:noProof/>
            <w:sz w:val="20"/>
            <w:szCs w:val="20"/>
          </w:rPr>
          <w:t>/2</w:t>
        </w:r>
      </w:p>
      <w:p w14:paraId="68E7EBEF" w14:textId="2A78D3C3" w:rsidR="00925AEC" w:rsidRPr="00D47664" w:rsidRDefault="00925AEC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proofErr w:type="spellStart"/>
        <w:r w:rsidRPr="00157FE2">
          <w:rPr>
            <w:color w:val="767171" w:themeColor="background2" w:themeShade="80"/>
            <w:sz w:val="12"/>
            <w:szCs w:val="12"/>
          </w:rPr>
          <w:t>Овластио</w:t>
        </w:r>
        <w:proofErr w:type="spellEnd"/>
        <w:r w:rsidRPr="00157FE2">
          <w:rPr>
            <w:color w:val="767171" w:themeColor="background2" w:themeShade="80"/>
            <w:sz w:val="12"/>
            <w:szCs w:val="12"/>
          </w:rPr>
          <w:t xml:space="preserve"> </w:t>
        </w:r>
        <w:r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>
          <w:rPr>
            <w:color w:val="767171" w:themeColor="background2" w:themeShade="80"/>
            <w:sz w:val="12"/>
            <w:szCs w:val="12"/>
          </w:rPr>
          <w:t>07</w:t>
        </w:r>
        <w:r w:rsidRPr="00175DF1">
          <w:rPr>
            <w:color w:val="767171" w:themeColor="background2" w:themeShade="80"/>
            <w:sz w:val="12"/>
            <w:szCs w:val="12"/>
          </w:rPr>
          <w:t xml:space="preserve"> </w:t>
        </w:r>
        <w:r>
          <w:rPr>
            <w:color w:val="767171" w:themeColor="background2" w:themeShade="80"/>
            <w:sz w:val="12"/>
            <w:szCs w:val="12"/>
          </w:rPr>
          <w:t>Pitt</w:t>
        </w:r>
        <w:r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0F69A" w14:textId="77777777" w:rsidR="00837D82" w:rsidRDefault="00837D82" w:rsidP="00DA19A2">
      <w:pPr>
        <w:spacing w:after="0" w:line="240" w:lineRule="auto"/>
      </w:pPr>
      <w:r>
        <w:separator/>
      </w:r>
    </w:p>
  </w:footnote>
  <w:footnote w:type="continuationSeparator" w:id="0">
    <w:p w14:paraId="43AFB66B" w14:textId="77777777" w:rsidR="00837D82" w:rsidRDefault="00837D82" w:rsidP="00DA19A2">
      <w:pPr>
        <w:spacing w:after="0" w:line="240" w:lineRule="auto"/>
      </w:pPr>
      <w:r>
        <w:continuationSeparator/>
      </w:r>
    </w:p>
  </w:footnote>
  <w:footnote w:type="continuationNotice" w:id="1">
    <w:p w14:paraId="641373FB" w14:textId="77777777" w:rsidR="00837D82" w:rsidRDefault="00837D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925AEC" w:rsidRPr="009C50BF" w:rsidRDefault="00925AE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val="en-US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47879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478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925AEC" w:rsidRPr="000D04C8" w:rsidRDefault="00925AE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925AEC" w:rsidRPr="00D8775A" w:rsidRDefault="00925AE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alt="&quot;&quot;" style="position:absolute;margin-left:76.65pt;margin-top:-19.7pt;width:368pt;height:37.7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" filled="f" stroked="f">
              <v:textbox style="mso-fit-shape-to-text:t">
                <w:txbxContent>
                  <w:p w14:paraId="269E4782" w14:textId="77777777" w:rsidR="00925AEC" w:rsidRPr="000D04C8" w:rsidRDefault="00925AE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925AEC" w:rsidRPr="00D8775A" w:rsidRDefault="00925AE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0"/>
        <w:szCs w:val="10"/>
        <w:lang w:val="en-US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234F">
      <w:rPr>
        <w:noProof/>
        <w:sz w:val="2"/>
        <w:szCs w:val="2"/>
        <w:lang w:val="en-US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8FAA0" w14:textId="746A4438" w:rsidR="00925AEC" w:rsidRPr="00B02CA5" w:rsidRDefault="00925AEC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Serbian / </w:t>
                          </w:r>
                          <w:proofErr w:type="spellStart"/>
                          <w:r w:rsidRPr="00157FE2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</w:rPr>
                            <w:t>српски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2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6D18FAA0" w14:textId="746A4438" w:rsidR="00925AEC" w:rsidRPr="00B02CA5" w:rsidRDefault="00925AEC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Serbian / </w:t>
                    </w:r>
                    <w:proofErr w:type="spellStart"/>
                    <w:r w:rsidRPr="00157FE2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  <w:t>српски</w:t>
                    </w:r>
                    <w:proofErr w:type="spellEnd"/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 </w:t>
                    </w: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925AEC" w:rsidRPr="006D603E" w:rsidRDefault="00925AE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  <w:lang w:val="en-US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47879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4787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925AEC" w:rsidRPr="000D04C8" w:rsidRDefault="00925AE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925AEC" w:rsidRPr="00D8775A" w:rsidRDefault="00925AE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3" type="#_x0000_t202" alt="&quot;&quot;" style="position:absolute;margin-left:71.1pt;margin-top:-19.95pt;width:368pt;height:37.7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" filled="f" stroked="f">
              <v:textbox style="mso-fit-shape-to-text:t">
                <w:txbxContent>
                  <w:p w14:paraId="4B805166" w14:textId="77777777" w:rsidR="00925AEC" w:rsidRPr="000D04C8" w:rsidRDefault="00925AE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925AEC" w:rsidRPr="00D8775A" w:rsidRDefault="00925AE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sz w:val="10"/>
        <w:szCs w:val="10"/>
        <w:lang w:val="en-US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234F">
      <w:rPr>
        <w:noProof/>
        <w:sz w:val="2"/>
        <w:szCs w:val="2"/>
        <w:lang w:val="en-US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483B9E" w14:textId="77777777" w:rsidR="00925AEC" w:rsidRPr="00B02CA5" w:rsidRDefault="00925AEC" w:rsidP="00157FE2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Serbian / </w:t>
                          </w:r>
                          <w:proofErr w:type="spellStart"/>
                          <w:r w:rsidRPr="00157FE2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</w:rPr>
                            <w:t>српски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 </w:t>
                          </w:r>
                        </w:p>
                        <w:p w14:paraId="45AF8D54" w14:textId="23F208CC" w:rsidR="00925AEC" w:rsidRPr="00B02CA5" w:rsidRDefault="00925AE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4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57483B9E" w14:textId="77777777" w:rsidR="00925AEC" w:rsidRPr="00B02CA5" w:rsidRDefault="00925AEC" w:rsidP="00157FE2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Serbian / </w:t>
                    </w:r>
                    <w:proofErr w:type="spellStart"/>
                    <w:r w:rsidRPr="00157FE2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</w:rPr>
                      <w:t>српски</w:t>
                    </w:r>
                    <w:proofErr w:type="spellEnd"/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 </w:t>
                    </w:r>
                  </w:p>
                  <w:p w14:paraId="45AF8D54" w14:textId="23F208CC" w:rsidR="00925AEC" w:rsidRPr="00B02CA5" w:rsidRDefault="00925AE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410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9A2"/>
    <w:rsid w:val="00001F4B"/>
    <w:rsid w:val="00004384"/>
    <w:rsid w:val="00015EAC"/>
    <w:rsid w:val="00024859"/>
    <w:rsid w:val="00053B38"/>
    <w:rsid w:val="000600C6"/>
    <w:rsid w:val="0008259E"/>
    <w:rsid w:val="000A1DAA"/>
    <w:rsid w:val="000A319A"/>
    <w:rsid w:val="000C7850"/>
    <w:rsid w:val="001047AA"/>
    <w:rsid w:val="00114464"/>
    <w:rsid w:val="00135040"/>
    <w:rsid w:val="001375CD"/>
    <w:rsid w:val="001416C5"/>
    <w:rsid w:val="00157FE2"/>
    <w:rsid w:val="001822EA"/>
    <w:rsid w:val="00184D04"/>
    <w:rsid w:val="001852BC"/>
    <w:rsid w:val="001A4F5C"/>
    <w:rsid w:val="001A5372"/>
    <w:rsid w:val="001C0F31"/>
    <w:rsid w:val="001C339A"/>
    <w:rsid w:val="001C722D"/>
    <w:rsid w:val="001D02CF"/>
    <w:rsid w:val="001D241A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93AC2"/>
    <w:rsid w:val="002951E9"/>
    <w:rsid w:val="002A1454"/>
    <w:rsid w:val="002B13E8"/>
    <w:rsid w:val="002C343C"/>
    <w:rsid w:val="002C7F7C"/>
    <w:rsid w:val="002F18DB"/>
    <w:rsid w:val="002F212A"/>
    <w:rsid w:val="00307A09"/>
    <w:rsid w:val="00317416"/>
    <w:rsid w:val="0031741A"/>
    <w:rsid w:val="00320A68"/>
    <w:rsid w:val="00362590"/>
    <w:rsid w:val="003633E8"/>
    <w:rsid w:val="0038729C"/>
    <w:rsid w:val="003B1E4E"/>
    <w:rsid w:val="003B38C3"/>
    <w:rsid w:val="003C28F3"/>
    <w:rsid w:val="003D55D3"/>
    <w:rsid w:val="003D6E35"/>
    <w:rsid w:val="003E6801"/>
    <w:rsid w:val="003F1DE3"/>
    <w:rsid w:val="00400383"/>
    <w:rsid w:val="00405F60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B379E"/>
    <w:rsid w:val="004D0A1A"/>
    <w:rsid w:val="004D1096"/>
    <w:rsid w:val="004D525E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1D94"/>
    <w:rsid w:val="005C4CC4"/>
    <w:rsid w:val="005D61F5"/>
    <w:rsid w:val="005E1FB1"/>
    <w:rsid w:val="005E4C5D"/>
    <w:rsid w:val="005F012D"/>
    <w:rsid w:val="005F435A"/>
    <w:rsid w:val="005F4ABE"/>
    <w:rsid w:val="006028A7"/>
    <w:rsid w:val="006174F4"/>
    <w:rsid w:val="0062277C"/>
    <w:rsid w:val="006243BF"/>
    <w:rsid w:val="00625D10"/>
    <w:rsid w:val="00627D6E"/>
    <w:rsid w:val="0067285A"/>
    <w:rsid w:val="00692CA1"/>
    <w:rsid w:val="006B0952"/>
    <w:rsid w:val="006B6C7B"/>
    <w:rsid w:val="006D603E"/>
    <w:rsid w:val="006E2298"/>
    <w:rsid w:val="006F1CD6"/>
    <w:rsid w:val="00703950"/>
    <w:rsid w:val="00704703"/>
    <w:rsid w:val="007324AD"/>
    <w:rsid w:val="00736B79"/>
    <w:rsid w:val="0075550D"/>
    <w:rsid w:val="007A0D9D"/>
    <w:rsid w:val="007B75CC"/>
    <w:rsid w:val="007E0B73"/>
    <w:rsid w:val="007F7859"/>
    <w:rsid w:val="00816CC4"/>
    <w:rsid w:val="00837D82"/>
    <w:rsid w:val="00840A4C"/>
    <w:rsid w:val="00841808"/>
    <w:rsid w:val="008512FE"/>
    <w:rsid w:val="0085364A"/>
    <w:rsid w:val="00861250"/>
    <w:rsid w:val="00876B08"/>
    <w:rsid w:val="00885122"/>
    <w:rsid w:val="008E758C"/>
    <w:rsid w:val="008F2975"/>
    <w:rsid w:val="0090490A"/>
    <w:rsid w:val="009203DD"/>
    <w:rsid w:val="00925AEC"/>
    <w:rsid w:val="00927B7D"/>
    <w:rsid w:val="00946155"/>
    <w:rsid w:val="00954781"/>
    <w:rsid w:val="009557DC"/>
    <w:rsid w:val="0096095D"/>
    <w:rsid w:val="00971BA3"/>
    <w:rsid w:val="009729F4"/>
    <w:rsid w:val="00987558"/>
    <w:rsid w:val="009A41D4"/>
    <w:rsid w:val="009A6820"/>
    <w:rsid w:val="009B0F5E"/>
    <w:rsid w:val="009C2B7D"/>
    <w:rsid w:val="009C50BF"/>
    <w:rsid w:val="009F6CAB"/>
    <w:rsid w:val="00A222FD"/>
    <w:rsid w:val="00A34A52"/>
    <w:rsid w:val="00A46435"/>
    <w:rsid w:val="00A569D6"/>
    <w:rsid w:val="00A615D4"/>
    <w:rsid w:val="00A6463B"/>
    <w:rsid w:val="00A64D6A"/>
    <w:rsid w:val="00A664F4"/>
    <w:rsid w:val="00A76E73"/>
    <w:rsid w:val="00A902B8"/>
    <w:rsid w:val="00AE363E"/>
    <w:rsid w:val="00B21039"/>
    <w:rsid w:val="00B34B82"/>
    <w:rsid w:val="00B3545E"/>
    <w:rsid w:val="00B355C0"/>
    <w:rsid w:val="00B42301"/>
    <w:rsid w:val="00B509AA"/>
    <w:rsid w:val="00B71702"/>
    <w:rsid w:val="00B770CF"/>
    <w:rsid w:val="00B83977"/>
    <w:rsid w:val="00B94EDA"/>
    <w:rsid w:val="00B96EF2"/>
    <w:rsid w:val="00BA6A34"/>
    <w:rsid w:val="00BB589D"/>
    <w:rsid w:val="00BB7CFF"/>
    <w:rsid w:val="00BC5232"/>
    <w:rsid w:val="00BD1457"/>
    <w:rsid w:val="00BD1A7D"/>
    <w:rsid w:val="00BF1D35"/>
    <w:rsid w:val="00C00E9D"/>
    <w:rsid w:val="00C33933"/>
    <w:rsid w:val="00C44289"/>
    <w:rsid w:val="00C46E51"/>
    <w:rsid w:val="00C52DAC"/>
    <w:rsid w:val="00C54289"/>
    <w:rsid w:val="00C61023"/>
    <w:rsid w:val="00C7397E"/>
    <w:rsid w:val="00C86551"/>
    <w:rsid w:val="00CA6CE5"/>
    <w:rsid w:val="00CB2A79"/>
    <w:rsid w:val="00CB3935"/>
    <w:rsid w:val="00CC1870"/>
    <w:rsid w:val="00CD5A6C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E114CE"/>
    <w:rsid w:val="00E13FFC"/>
    <w:rsid w:val="00E227AF"/>
    <w:rsid w:val="00E951B4"/>
    <w:rsid w:val="00EA5F4B"/>
    <w:rsid w:val="00ED01DA"/>
    <w:rsid w:val="00EE4F52"/>
    <w:rsid w:val="00EF2931"/>
    <w:rsid w:val="00EF49DC"/>
    <w:rsid w:val="00EF7B0C"/>
    <w:rsid w:val="00F117DC"/>
    <w:rsid w:val="00F11EA0"/>
    <w:rsid w:val="00F416B1"/>
    <w:rsid w:val="00F43FCD"/>
    <w:rsid w:val="00F62C6D"/>
    <w:rsid w:val="00F82A4F"/>
    <w:rsid w:val="00F9401F"/>
    <w:rsid w:val="00FA7281"/>
    <w:rsid w:val="00FC0DE3"/>
    <w:rsid w:val="00FC45CB"/>
    <w:rsid w:val="00FC6835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docId w15:val="{D4FC8A80-5E52-4FF3-BBEF-D81170DC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AE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AEC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2951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DE1B8-54A7-C641-B824-F63F2C2D44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3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Referendum on Aboriginal and Torres Strait Islander Voice</vt:lpstr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Референдум за Глас Абориџина и Острвљана из Торесовог Мореуза</dc:title>
  <dc:subject/>
  <dc:creator>Tovani Cox</dc:creator>
  <cp:keywords/>
  <dc:description/>
  <cp:lastModifiedBy>Yueqi Chen</cp:lastModifiedBy>
  <cp:revision>8</cp:revision>
  <cp:lastPrinted>2023-05-26T00:41:00Z</cp:lastPrinted>
  <dcterms:created xsi:type="dcterms:W3CDTF">2023-08-30T22:46:00Z</dcterms:created>
  <dcterms:modified xsi:type="dcterms:W3CDTF">2023-09-14T02:47:00Z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