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F55058" w:rsidRDefault="00AE363E" w:rsidP="0047261E">
      <w:pPr>
        <w:spacing w:after="0" w:line="228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F55058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6F4E83FE" w:rsidR="0053125C" w:rsidRPr="00F55058" w:rsidRDefault="003861C7" w:rsidP="0047261E">
      <w:pPr>
        <w:pStyle w:val="Style1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উপর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গণভোট</w:t>
      </w:r>
    </w:p>
    <w:p w14:paraId="4F6DED68" w14:textId="6994B8F3" w:rsidR="0053125C" w:rsidRPr="00F55058" w:rsidRDefault="008C7A72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শীঘ্রই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অস্ট্রেলিয়ান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ভোটারদের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গণভোটে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বলা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হবে।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গণভোটে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প্রশ্ন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সংবিধানে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একজন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ভয়েস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টু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পার্লামেন্ট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থাকা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উচিৎ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কিনা।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এমন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সংস্থা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অস্ট্রেলিয়ার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তৈরি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করে।</w:t>
      </w:r>
      <w:r w:rsidR="0053125C" w:rsidRPr="00F55058">
        <w:rPr>
          <w:spacing w:val="0"/>
          <w:shd w:val="clear" w:color="auto" w:fill="FFFFFF"/>
        </w:rPr>
        <w:t xml:space="preserve"> </w:t>
      </w:r>
    </w:p>
    <w:p w14:paraId="473984E0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04AB53E7" w14:textId="40537087" w:rsidR="0053125C" w:rsidRPr="00F55058" w:rsidRDefault="00401A01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ভয়েস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টু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পার্লামেন্ট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বিষয়টি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কী</w:t>
      </w:r>
      <w:r w:rsidRPr="00F55058">
        <w:rPr>
          <w:spacing w:val="0"/>
        </w:rPr>
        <w:t>?</w:t>
      </w:r>
      <w:r w:rsidR="0053125C" w:rsidRPr="00F55058">
        <w:rPr>
          <w:spacing w:val="0"/>
        </w:rPr>
        <w:t xml:space="preserve"> </w:t>
      </w:r>
    </w:p>
    <w:p w14:paraId="3BBE862E" w14:textId="7D5E327A" w:rsidR="0053125C" w:rsidRPr="00F55058" w:rsidRDefault="0073444A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="00F023A4"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উপায়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প্রভাবিত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এমন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সম্পর্কে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সরকারকে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দেয়।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সংবিধানে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লেখার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অর্থ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প্রভাবিত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বিষয়ে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সরকারকে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প্রদানে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স্থায়ী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ভূমিকা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থাকবে।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ভয়েস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টু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পার্লামেন্ট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সাংবিধানিকভাবে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স্বীকৃত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হওয়ার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সংস্কৃতিকে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স্বীকৃতি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ও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উদযাপনের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সুযোগ।</w:t>
      </w:r>
    </w:p>
    <w:p w14:paraId="172E7492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6C3AC10E" w14:textId="7D163D93" w:rsidR="0053125C" w:rsidRPr="00F55058" w:rsidRDefault="006A467B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কেন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চাচ্ছেন</w:t>
      </w:r>
      <w:r w:rsidRPr="00F55058">
        <w:rPr>
          <w:spacing w:val="0"/>
        </w:rPr>
        <w:t>?</w:t>
      </w:r>
    </w:p>
    <w:p w14:paraId="250D22E2" w14:textId="6E4F0C68" w:rsidR="0053125C" w:rsidRPr="00F55058" w:rsidRDefault="00AA47B7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প্রায়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>100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বছর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ধরে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সরকার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কর্তৃক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স্বীকৃত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হওয়ার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অনুরোধ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আসছে।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সম্প্রদায়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সংস্কৃতিকে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সবচেয়ে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ভালোভাবে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জানে৷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সম্প্রদায়ের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মুখোমুখি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চ্যালেঞ্জগুলো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মোকাবেলার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সর্বোত্তম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সমাধানগুলো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জানে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ন্যায্য</w:t>
      </w:r>
      <w:r w:rsidRPr="00F55058">
        <w:rPr>
          <w:spacing w:val="0"/>
        </w:rPr>
        <w:t xml:space="preserve">, </w:t>
      </w:r>
      <w:r w:rsidRPr="00F55058">
        <w:rPr>
          <w:rFonts w:cs="Vrinda" w:hint="cs"/>
          <w:spacing w:val="0"/>
          <w:cs/>
          <w:lang w:bidi="bn-IN"/>
        </w:rPr>
        <w:t>আরো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ন্যায়সঙ্গত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অভিজ্ঞতা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তৈরি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পারে।</w:t>
      </w:r>
    </w:p>
    <w:p w14:paraId="0400080E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1041AD4C" w14:textId="65364EC6" w:rsidR="0053125C" w:rsidRPr="00F55058" w:rsidRDefault="00246728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করবে</w:t>
      </w:r>
      <w:r w:rsidRPr="00F55058">
        <w:rPr>
          <w:spacing w:val="0"/>
        </w:rPr>
        <w:t>?</w:t>
      </w:r>
    </w:p>
    <w:p w14:paraId="42A1F687" w14:textId="21C36F61" w:rsidR="0053125C" w:rsidRPr="00F55058" w:rsidRDefault="00001624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কাছ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থেকে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জীবনকে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প্রভাবিত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এমন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বিষয়ে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শুনবে</w:t>
      </w:r>
      <w:r w:rsidRPr="00F55058">
        <w:rPr>
          <w:spacing w:val="0"/>
        </w:rPr>
        <w:t xml:space="preserve">, </w:t>
      </w:r>
      <w:r w:rsidRPr="00F55058">
        <w:rPr>
          <w:rFonts w:cs="Vrinda" w:hint="cs"/>
          <w:spacing w:val="0"/>
          <w:cs/>
          <w:lang w:bidi="bn-IN"/>
        </w:rPr>
        <w:t>যাতে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সরকার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="003B15BB"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প্রভাবিত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এমন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আরো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ভালো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সিদ্ধান্ত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নিতে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পারে।</w:t>
      </w:r>
      <w:r w:rsidR="0053125C" w:rsidRPr="00F55058">
        <w:rPr>
          <w:spacing w:val="0"/>
        </w:rPr>
        <w:t xml:space="preserve"> </w:t>
      </w:r>
    </w:p>
    <w:p w14:paraId="5A7B828A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4F4BDEBE" w14:textId="72BD5AAD" w:rsidR="0053125C" w:rsidRPr="00F55058" w:rsidRDefault="0068031B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প্রতিনিধিত্ব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করবেন</w:t>
      </w:r>
      <w:r w:rsidRPr="00F55058">
        <w:rPr>
          <w:spacing w:val="0"/>
        </w:rPr>
        <w:t>?</w:t>
      </w:r>
    </w:p>
    <w:p w14:paraId="2CAD0D78" w14:textId="2927C3DD" w:rsidR="0053125C" w:rsidRPr="00F55058" w:rsidRDefault="00FD0AEF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প্রত্যন্ত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অঞ্চল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সহ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প্রতিটি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টেরিটোরির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দল।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প্রতিনিধিরা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স্থানীয়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এলাকার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দ্বারা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নির্বাচিত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হবেন।</w:t>
      </w:r>
    </w:p>
    <w:p w14:paraId="05EA8465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10E5DB54" w14:textId="3D32B837" w:rsidR="0053125C" w:rsidRPr="00F55058" w:rsidRDefault="00DF2769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টোরেস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সাথে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ব্যাপারে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হয়েছে</w:t>
      </w:r>
      <w:r w:rsidRPr="00F55058">
        <w:rPr>
          <w:spacing w:val="0"/>
        </w:rPr>
        <w:t>?</w:t>
      </w:r>
    </w:p>
    <w:p w14:paraId="5D1BE7AD" w14:textId="654DE524" w:rsidR="0053125C" w:rsidRPr="00F55058" w:rsidRDefault="007229DD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হাজার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হাজার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টোরেস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মানুষ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অনেক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বছর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ধরে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প্রয়োজন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কিভাবে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কাজ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উচিৎ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সম্পর্কে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দিয়েছে।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 xml:space="preserve">80% </w:t>
      </w:r>
      <w:r w:rsidRPr="00F55058">
        <w:rPr>
          <w:rFonts w:cs="Vrinda" w:hint="cs"/>
          <w:spacing w:val="0"/>
          <w:cs/>
          <w:lang w:bidi="bn-IN"/>
        </w:rPr>
        <w:t>এরও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বেশি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ভয়েস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টু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পার্লামেন্ট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সংসদে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সমর্থন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করেন।</w:t>
      </w:r>
      <w:r w:rsidR="0053125C" w:rsidRPr="00F55058">
        <w:rPr>
          <w:spacing w:val="0"/>
        </w:rPr>
        <w:t xml:space="preserve"> </w:t>
      </w:r>
    </w:p>
    <w:p w14:paraId="1293C09A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495084E0" w14:textId="10E27016" w:rsidR="0053125C" w:rsidRPr="00F55058" w:rsidRDefault="00855DA3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বিশেষজ্ঞরা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বলছেন</w:t>
      </w:r>
      <w:r w:rsidRPr="00F55058">
        <w:rPr>
          <w:spacing w:val="0"/>
        </w:rPr>
        <w:t>?</w:t>
      </w:r>
    </w:p>
    <w:p w14:paraId="3106504E" w14:textId="58528738" w:rsidR="0053125C" w:rsidRPr="00F55058" w:rsidRDefault="00362FA3" w:rsidP="0047261E">
      <w:pPr>
        <w:pStyle w:val="Style2"/>
        <w:spacing w:line="228" w:lineRule="auto"/>
        <w:rPr>
          <w:b/>
          <w:bCs/>
          <w:color w:val="00589A"/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ফেডারেল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সরকারের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প্রতিনিধিত্বকারী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সহ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সাংবিধানিক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আইনজীবীরা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বলেছেন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আইনগতভাবে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শক্তিশালী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আমাদের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সরকার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ব্যবস্থাকে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আরো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ভালো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তুলবে।</w:t>
      </w:r>
      <w:r w:rsidR="0053125C" w:rsidRPr="00F55058">
        <w:rPr>
          <w:spacing w:val="0"/>
        </w:rPr>
        <w:t xml:space="preserve"> </w:t>
      </w:r>
    </w:p>
    <w:p w14:paraId="5A438C63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b/>
          <w:bCs/>
          <w:color w:val="00589A"/>
        </w:rPr>
      </w:pPr>
    </w:p>
    <w:p w14:paraId="6C6D99D0" w14:textId="33415E15" w:rsidR="0053125C" w:rsidRPr="00F55058" w:rsidRDefault="00C15E76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কন্ঠস্বরটি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তৈরি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পারে</w:t>
      </w:r>
      <w:r w:rsidRPr="00F55058">
        <w:rPr>
          <w:spacing w:val="0"/>
        </w:rPr>
        <w:t>?</w:t>
      </w:r>
    </w:p>
    <w:p w14:paraId="43B2B753" w14:textId="37B62F2B" w:rsidR="0053125C" w:rsidRDefault="00FD77A2" w:rsidP="0047261E">
      <w:pPr>
        <w:pStyle w:val="Style2"/>
        <w:spacing w:line="228" w:lineRule="auto"/>
        <w:rPr>
          <w:rFonts w:cs="Vrinda"/>
          <w:spacing w:val="0"/>
          <w:lang w:bidi="bn-IN"/>
        </w:rPr>
      </w:pPr>
      <w:r w:rsidRPr="00F55058">
        <w:rPr>
          <w:rFonts w:cs="Vrinda" w:hint="cs"/>
          <w:spacing w:val="0"/>
          <w:cs/>
          <w:lang w:bidi="bn-IN"/>
        </w:rPr>
        <w:t>না।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কন্ঠস্বরটির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প্রণয়নের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ক্ষমতা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থাকবে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না।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শুধুমাত্র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প্রভাবিত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এমন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বিষয়ে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দিবে।</w:t>
      </w:r>
    </w:p>
    <w:p w14:paraId="2B822410" w14:textId="77777777" w:rsidR="00A24B19" w:rsidRDefault="00A24B19" w:rsidP="0047261E">
      <w:pPr>
        <w:pStyle w:val="Style2"/>
        <w:spacing w:line="228" w:lineRule="auto"/>
        <w:rPr>
          <w:rFonts w:cs="Vrinda"/>
          <w:spacing w:val="0"/>
          <w:lang w:bidi="bn-IN"/>
        </w:rPr>
      </w:pPr>
    </w:p>
    <w:p w14:paraId="490BEA89" w14:textId="77777777" w:rsidR="00A24B19" w:rsidRDefault="00A24B19" w:rsidP="0047261E">
      <w:pPr>
        <w:pStyle w:val="Style2"/>
        <w:spacing w:line="228" w:lineRule="auto"/>
        <w:rPr>
          <w:rFonts w:cs="Vrinda"/>
          <w:spacing w:val="0"/>
          <w:lang w:bidi="bn-IN"/>
        </w:rPr>
      </w:pPr>
    </w:p>
    <w:p w14:paraId="2603B224" w14:textId="77777777" w:rsidR="00A24B19" w:rsidRPr="00F55058" w:rsidRDefault="00A24B19" w:rsidP="0047261E">
      <w:pPr>
        <w:pStyle w:val="Style2"/>
        <w:spacing w:line="228" w:lineRule="auto"/>
        <w:rPr>
          <w:spacing w:val="0"/>
        </w:rPr>
      </w:pPr>
    </w:p>
    <w:p w14:paraId="3A2FC13F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231F20"/>
        </w:rPr>
      </w:pPr>
    </w:p>
    <w:p w14:paraId="55155C69" w14:textId="3E993BBA" w:rsidR="0053125C" w:rsidRPr="00F55058" w:rsidRDefault="00C96042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lastRenderedPageBreak/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গণভোট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প্রশ্ন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জিজ্ঞাসা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করবে</w:t>
      </w:r>
      <w:r w:rsidRPr="00F55058">
        <w:rPr>
          <w:spacing w:val="0"/>
        </w:rPr>
        <w:t>?</w:t>
      </w:r>
    </w:p>
    <w:p w14:paraId="46A7EDC8" w14:textId="619495DB" w:rsidR="00053B38" w:rsidRPr="00F55058" w:rsidRDefault="00067C3D" w:rsidP="0047261E">
      <w:pPr>
        <w:pStyle w:val="Style2"/>
        <w:spacing w:line="228" w:lineRule="auto"/>
        <w:rPr>
          <w:color w:val="auto"/>
          <w:spacing w:val="0"/>
        </w:rPr>
      </w:pPr>
      <w:r w:rsidRPr="00F55058">
        <w:rPr>
          <w:spacing w:val="0"/>
        </w:rPr>
        <w:t>“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প্রস্তাবিত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: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প্রতিষ্ঠার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মাধ্যমে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অস্ট্রেলিয়ার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="003B15BB"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স্বীকৃতি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দেওয়ার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সংবিধান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পরিবর্তন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প্রস্তাবিত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পরিবর্তনকে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অনুমোদন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করেন</w:t>
      </w:r>
      <w:r w:rsidRPr="00F55058">
        <w:rPr>
          <w:spacing w:val="0"/>
        </w:rPr>
        <w:t>?”</w:t>
      </w:r>
    </w:p>
    <w:p w14:paraId="6627C9FA" w14:textId="77777777" w:rsidR="005C4CC4" w:rsidRPr="00F55058" w:rsidRDefault="005C4CC4" w:rsidP="0047261E">
      <w:pPr>
        <w:pStyle w:val="Style3"/>
        <w:keepNext/>
        <w:spacing w:line="228" w:lineRule="auto"/>
        <w:rPr>
          <w:spacing w:val="0"/>
        </w:rPr>
      </w:pPr>
    </w:p>
    <w:p w14:paraId="7CEC439D" w14:textId="5D5B9203" w:rsidR="0053125C" w:rsidRPr="00F55058" w:rsidRDefault="00C4462A" w:rsidP="0047261E">
      <w:pPr>
        <w:pStyle w:val="Style3"/>
        <w:keepNext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আমি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কিভাবে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গণভোটে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দিব</w:t>
      </w:r>
      <w:r w:rsidRPr="00F55058">
        <w:rPr>
          <w:spacing w:val="0"/>
        </w:rPr>
        <w:t>?</w:t>
      </w:r>
    </w:p>
    <w:p w14:paraId="180E0E98" w14:textId="6CA8588E" w:rsidR="002629DC" w:rsidRPr="00F55058" w:rsidRDefault="002A6F11" w:rsidP="00F55058">
      <w:pPr>
        <w:pStyle w:val="Style2"/>
        <w:keepNext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গণভোট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নির্বাচনের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মতো।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আপনাকে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উপরের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প্রশ্ন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সহ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ব্যালট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পেপার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দেওয়া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দেওয়ার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আপনাকে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ইংরেজিতে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>'YES' (‘</w:t>
      </w:r>
      <w:r w:rsidRPr="00F55058">
        <w:rPr>
          <w:rFonts w:cs="Vrinda" w:hint="cs"/>
          <w:spacing w:val="0"/>
          <w:cs/>
          <w:lang w:bidi="bn-IN"/>
        </w:rPr>
        <w:t>হ্যাঁ</w:t>
      </w:r>
      <w:r w:rsidRPr="00F55058">
        <w:rPr>
          <w:rFonts w:cs="Vrinda" w:hint="eastAsia"/>
          <w:spacing w:val="0"/>
          <w:cs/>
          <w:lang w:bidi="bn-IN"/>
        </w:rPr>
        <w:t>’</w:t>
      </w:r>
      <w:r w:rsidRPr="00F55058">
        <w:rPr>
          <w:rFonts w:cs="Vrinda"/>
          <w:spacing w:val="0"/>
          <w:cs/>
          <w:lang w:bidi="bn-IN"/>
        </w:rPr>
        <w:t xml:space="preserve">) </w:t>
      </w:r>
      <w:r w:rsidRPr="00F55058">
        <w:rPr>
          <w:rFonts w:cs="Vrinda" w:hint="cs"/>
          <w:spacing w:val="0"/>
          <w:cs/>
          <w:lang w:bidi="bn-IN"/>
        </w:rPr>
        <w:t>বা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>'NO' (‘</w:t>
      </w:r>
      <w:r w:rsidRPr="00F55058">
        <w:rPr>
          <w:rFonts w:cs="Vrinda" w:hint="cs"/>
          <w:spacing w:val="0"/>
          <w:cs/>
          <w:lang w:bidi="bn-IN"/>
        </w:rPr>
        <w:t>না</w:t>
      </w:r>
      <w:r w:rsidRPr="00F55058">
        <w:rPr>
          <w:rFonts w:cs="Vrinda" w:hint="eastAsia"/>
          <w:spacing w:val="0"/>
          <w:cs/>
          <w:lang w:bidi="bn-IN"/>
        </w:rPr>
        <w:t>’</w:t>
      </w:r>
      <w:r w:rsidRPr="00F55058">
        <w:rPr>
          <w:rFonts w:cs="Vrinda"/>
          <w:spacing w:val="0"/>
          <w:cs/>
          <w:lang w:bidi="bn-IN"/>
        </w:rPr>
        <w:t xml:space="preserve">) </w:t>
      </w:r>
      <w:r w:rsidRPr="00F55058">
        <w:rPr>
          <w:rFonts w:cs="Vrinda" w:hint="cs"/>
          <w:spacing w:val="0"/>
          <w:cs/>
          <w:lang w:bidi="bn-IN"/>
        </w:rPr>
        <w:t>লিখতে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হবে।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যদি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 xml:space="preserve">'YES' </w:t>
      </w:r>
      <w:r w:rsidRPr="00F55058">
        <w:rPr>
          <w:rFonts w:cs="Vrinda" w:hint="cs"/>
          <w:spacing w:val="0"/>
          <w:cs/>
          <w:lang w:bidi="bn-IN"/>
        </w:rPr>
        <w:t>লেখেন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তাহলে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মানে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যে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টোরেস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সরাসরি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প্রভাবিত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এমন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বিষয়ে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একটি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কণ্ঠস্বর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থাকা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উচিৎ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ব্যাপারে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সম্মত।</w:t>
      </w:r>
      <w:r w:rsidR="0053125C" w:rsidRPr="00F55058">
        <w:rPr>
          <w:spacing w:val="0"/>
        </w:rPr>
        <w:t xml:space="preserve"> </w:t>
      </w:r>
    </w:p>
    <w:p w14:paraId="16B25C02" w14:textId="77777777" w:rsidR="00053B38" w:rsidRPr="00F55058" w:rsidRDefault="00053B38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b/>
          <w:bCs/>
          <w:color w:val="C00000"/>
        </w:rPr>
      </w:pPr>
    </w:p>
    <w:p w14:paraId="4481E742" w14:textId="316616B5" w:rsidR="0053125C" w:rsidRPr="00F55058" w:rsidRDefault="00AE7044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সংখ্যাগরিষ্ঠ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মানুষ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>'YES' (‘</w:t>
      </w:r>
      <w:r w:rsidRPr="00F55058">
        <w:rPr>
          <w:rFonts w:cs="Vrinda" w:hint="cs"/>
          <w:spacing w:val="0"/>
          <w:cs/>
          <w:lang w:bidi="bn-IN"/>
        </w:rPr>
        <w:t>হ্যাঁ</w:t>
      </w:r>
      <w:r w:rsidRPr="00F55058">
        <w:rPr>
          <w:spacing w:val="0"/>
        </w:rPr>
        <w:t xml:space="preserve">')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দিলে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spacing w:val="0"/>
        </w:rPr>
        <w:t>?</w:t>
      </w:r>
    </w:p>
    <w:p w14:paraId="4691B567" w14:textId="54526A63" w:rsidR="0053125C" w:rsidRPr="00F55058" w:rsidRDefault="00362A81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যদি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সংখ্যাগরিষ্ঠ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মানুষ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পক্ষে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 xml:space="preserve">YES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দেয়</w:t>
      </w:r>
      <w:r w:rsidRPr="00F55058">
        <w:rPr>
          <w:spacing w:val="0"/>
        </w:rPr>
        <w:t xml:space="preserve">, </w:t>
      </w:r>
      <w:r w:rsidRPr="00F55058">
        <w:rPr>
          <w:rFonts w:cs="Vrinda" w:hint="cs"/>
          <w:spacing w:val="0"/>
          <w:cs/>
          <w:lang w:bidi="bn-IN"/>
        </w:rPr>
        <w:t>সরকার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তখন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সাথে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পরামর্শ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নকশা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চূড়ান্ত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কন্ঠস্বরটি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জন্য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প্রাসঙ্গিক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করবে।</w:t>
      </w:r>
    </w:p>
    <w:p w14:paraId="1B6F8AB2" w14:textId="3CD1178B" w:rsidR="009C2B7D" w:rsidRPr="00F55058" w:rsidRDefault="0047261E" w:rsidP="0047261E">
      <w:pPr>
        <w:pStyle w:val="Style2"/>
        <w:tabs>
          <w:tab w:val="left" w:pos="3480"/>
        </w:tabs>
        <w:spacing w:line="228" w:lineRule="auto"/>
        <w:rPr>
          <w:spacing w:val="0"/>
        </w:rPr>
      </w:pPr>
      <w:r w:rsidRPr="00F55058">
        <w:rPr>
          <w:spacing w:val="0"/>
        </w:rPr>
        <w:tab/>
      </w:r>
    </w:p>
    <w:p w14:paraId="2EF8E39B" w14:textId="2EAC35C7" w:rsidR="0053125C" w:rsidRPr="00F55058" w:rsidRDefault="00DF5EF8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সংখ্যাগরিষ্ঠ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মানুষ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spacing w:val="0"/>
        </w:rPr>
        <w:t>NO (</w:t>
      </w:r>
      <w:r w:rsidRPr="00F55058">
        <w:rPr>
          <w:rFonts w:cs="Vrinda" w:hint="cs"/>
          <w:spacing w:val="0"/>
          <w:cs/>
          <w:lang w:bidi="bn-IN"/>
        </w:rPr>
        <w:t>না</w:t>
      </w:r>
      <w:r w:rsidRPr="00F55058">
        <w:rPr>
          <w:rFonts w:cs="Vrinda"/>
          <w:spacing w:val="0"/>
          <w:cs/>
          <w:lang w:bidi="bn-IN"/>
        </w:rPr>
        <w:t xml:space="preserve">)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দিলে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spacing w:val="0"/>
        </w:rPr>
        <w:t>?</w:t>
      </w:r>
    </w:p>
    <w:p w14:paraId="1D4071C0" w14:textId="3B25F64A" w:rsidR="0053125C" w:rsidRPr="00F55058" w:rsidRDefault="00493D8C" w:rsidP="0047261E">
      <w:pPr>
        <w:pStyle w:val="Style2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সংখ্যাগরিষ্ঠ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মানুষ</w:t>
      </w:r>
      <w:r w:rsidRPr="00F55058">
        <w:rPr>
          <w:rFonts w:cs="Vrinda"/>
          <w:spacing w:val="0"/>
          <w:cs/>
          <w:lang w:bidi="bn-IN"/>
        </w:rPr>
        <w:t xml:space="preserve"> ‘</w:t>
      </w:r>
      <w:r w:rsidRPr="00F55058">
        <w:rPr>
          <w:spacing w:val="0"/>
        </w:rPr>
        <w:t xml:space="preserve">NO’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দিলে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কিছুই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পরিবর্তন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হবে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না।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সমস্যাগুলো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অব্যাহত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থাকবে।</w:t>
      </w:r>
      <w:r w:rsidRPr="00F55058">
        <w:rPr>
          <w:spacing w:val="0"/>
        </w:rPr>
        <w:t xml:space="preserve"> </w:t>
      </w:r>
      <w:r w:rsidRPr="00F55058">
        <w:rPr>
          <w:rFonts w:hint="eastAsia"/>
          <w:spacing w:val="0"/>
        </w:rPr>
        <w:t>‘</w:t>
      </w:r>
      <w:r w:rsidRPr="00F55058">
        <w:rPr>
          <w:spacing w:val="0"/>
        </w:rPr>
        <w:t xml:space="preserve">NO’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দেওয়ার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অর্থ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হলো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আপনি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কন্ঠস্বরকে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="005E395C" w:rsidRPr="00F55058">
        <w:rPr>
          <w:rFonts w:cs="Vrinda" w:hint="cs"/>
          <w:spacing w:val="0"/>
          <w:cs/>
          <w:lang w:bidi="bn-IN"/>
        </w:rPr>
        <w:t>না</w:t>
      </w:r>
      <w:r w:rsidRPr="00F55058">
        <w:rPr>
          <w:spacing w:val="0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ভোট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দেবেন</w:t>
      </w:r>
      <w:r w:rsidRPr="00F55058">
        <w:rPr>
          <w:spacing w:val="0"/>
        </w:rPr>
        <w:t xml:space="preserve">, </w:t>
      </w:r>
      <w:r w:rsidRPr="00F55058">
        <w:rPr>
          <w:rFonts w:cs="Vrinda" w:hint="cs"/>
          <w:spacing w:val="0"/>
          <w:cs/>
          <w:lang w:bidi="bn-IN"/>
        </w:rPr>
        <w:t>এই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গণভোটে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আদিবাসী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এবং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টরেস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স্ট্রেইট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আইল্যান্ডের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বাসিন্দাদের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সমর্থন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করার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কোনো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বিকল্প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নেই।</w:t>
      </w:r>
    </w:p>
    <w:p w14:paraId="4C588E51" w14:textId="77777777" w:rsidR="0053125C" w:rsidRPr="00F55058" w:rsidRDefault="0053125C" w:rsidP="0047261E">
      <w:pPr>
        <w:pStyle w:val="NormalWeb"/>
        <w:shd w:val="clear" w:color="auto" w:fill="FFFFFF"/>
        <w:spacing w:before="0" w:beforeAutospacing="0" w:after="0" w:afterAutospacing="0" w:line="228" w:lineRule="auto"/>
        <w:jc w:val="both"/>
        <w:rPr>
          <w:rFonts w:ascii="Arial" w:hAnsi="Arial" w:cs="Arial"/>
          <w:color w:val="00589A"/>
        </w:rPr>
      </w:pPr>
    </w:p>
    <w:p w14:paraId="7C58A2C6" w14:textId="64A1B2CD" w:rsidR="0053125C" w:rsidRPr="00F55058" w:rsidRDefault="00D408DB" w:rsidP="0047261E">
      <w:pPr>
        <w:pStyle w:val="Style3"/>
        <w:spacing w:line="228" w:lineRule="auto"/>
        <w:rPr>
          <w:spacing w:val="0"/>
        </w:rPr>
      </w:pPr>
      <w:r w:rsidRPr="00F55058">
        <w:rPr>
          <w:rFonts w:cs="Vrinda" w:hint="cs"/>
          <w:spacing w:val="0"/>
          <w:cs/>
          <w:lang w:bidi="bn-IN"/>
        </w:rPr>
        <w:t>আমি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="003B15BB" w:rsidRPr="00F55058">
        <w:rPr>
          <w:rFonts w:cs="Vrinda" w:hint="cs"/>
          <w:spacing w:val="0"/>
          <w:cs/>
          <w:lang w:bidi="bn-IN"/>
        </w:rPr>
        <w:t>আরো</w:t>
      </w:r>
      <w:r w:rsidR="003B15BB"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তথ্য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কোথায়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পেতে</w:t>
      </w:r>
      <w:r w:rsidRPr="00F55058">
        <w:rPr>
          <w:rFonts w:cs="Vrinda"/>
          <w:spacing w:val="0"/>
          <w:cs/>
          <w:lang w:bidi="bn-IN"/>
        </w:rPr>
        <w:t xml:space="preserve"> </w:t>
      </w:r>
      <w:r w:rsidRPr="00F55058">
        <w:rPr>
          <w:rFonts w:cs="Vrinda" w:hint="cs"/>
          <w:spacing w:val="0"/>
          <w:cs/>
          <w:lang w:bidi="bn-IN"/>
        </w:rPr>
        <w:t>পারি</w:t>
      </w:r>
      <w:r w:rsidRPr="00F55058">
        <w:rPr>
          <w:spacing w:val="0"/>
        </w:rPr>
        <w:t>?</w:t>
      </w:r>
      <w:r w:rsidR="0053125C" w:rsidRPr="00F55058">
        <w:rPr>
          <w:spacing w:val="0"/>
        </w:rPr>
        <w:t xml:space="preserve"> </w:t>
      </w:r>
    </w:p>
    <w:p w14:paraId="4CB73741" w14:textId="77777777" w:rsidR="003B1E4E" w:rsidRPr="00F55058" w:rsidRDefault="003B1E4E" w:rsidP="0047261E">
      <w:pPr>
        <w:pStyle w:val="NormalWeb"/>
        <w:shd w:val="clear" w:color="auto" w:fill="FFFFFF"/>
        <w:spacing w:before="0" w:beforeAutospacing="0" w:after="0" w:afterAutospacing="0" w:line="228" w:lineRule="auto"/>
        <w:ind w:left="2160" w:firstLine="720"/>
        <w:jc w:val="both"/>
        <w:rPr>
          <w:rFonts w:ascii="Arial" w:hAnsi="Arial" w:cs="Arial"/>
          <w:color w:val="231F20"/>
        </w:rPr>
      </w:pPr>
    </w:p>
    <w:p w14:paraId="56932B1F" w14:textId="3166B840" w:rsidR="00736B79" w:rsidRPr="00F55058" w:rsidRDefault="00566D54" w:rsidP="0047261E">
      <w:pPr>
        <w:pStyle w:val="NormalWeb"/>
        <w:shd w:val="clear" w:color="auto" w:fill="FFFFFF"/>
        <w:spacing w:before="0" w:beforeAutospacing="0" w:after="0" w:afterAutospacing="0" w:line="228" w:lineRule="auto"/>
        <w:ind w:left="2160" w:firstLine="720"/>
        <w:jc w:val="both"/>
        <w:rPr>
          <w:rFonts w:ascii="Arial" w:hAnsi="Arial" w:cs="Arial"/>
          <w:color w:val="231F20"/>
        </w:rPr>
      </w:pPr>
      <w:r w:rsidRPr="00F55058">
        <w:rPr>
          <w:rFonts w:ascii="Arial" w:hAnsi="Arial" w:cs="Arial"/>
          <w:noProof/>
          <w:color w:val="231F20"/>
          <w:lang w:val="en-US" w:eastAsia="en-US"/>
          <w14:ligatures w14:val="standardContextual"/>
        </w:rPr>
        <mc:AlternateContent>
          <mc:Choice Requires="wpg">
            <w:drawing>
              <wp:inline distT="0" distB="0" distL="0" distR="0" wp14:anchorId="131A46C8" wp14:editId="36FB181C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5A478435" w:rsidR="00566D54" w:rsidRDefault="005A51B9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1D0983C" wp14:editId="6F318851">
                                    <wp:extent cx="1188085" cy="1188085"/>
                                    <wp:effectExtent l="0" t="0" r="0" b="0"/>
                                    <wp:docPr id="2" name="Picture 2" descr="A qr code with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Picture 2" descr="A qr code with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3DBF4AFF" w:rsidR="00566D54" w:rsidRPr="00004384" w:rsidRDefault="0047261E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7261E">
                                <w:rPr>
                                  <w:rFonts w:ascii="Arial" w:hAnsi="Arial" w:cs="Vrinda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bn-IN"/>
                                </w:rPr>
                                <w:t>আরো</w:t>
                              </w:r>
                              <w:r w:rsidRPr="0047261E">
                                <w:rPr>
                                  <w:rFonts w:ascii="Arial" w:hAnsi="Arial" w:cs="Vrinda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bn-IN"/>
                                </w:rPr>
                                <w:t xml:space="preserve"> </w:t>
                              </w:r>
                              <w:r w:rsidRPr="0047261E">
                                <w:rPr>
                                  <w:rFonts w:ascii="Arial" w:hAnsi="Arial" w:cs="Vrinda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bn-IN"/>
                                </w:rPr>
                                <w:t>তথ্য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5A478435" w:rsidR="00566D54" w:rsidRDefault="005A51B9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1D0983C" wp14:editId="6F318851">
                              <wp:extent cx="1188085" cy="1188085"/>
                              <wp:effectExtent l="0" t="0" r="0" b="0"/>
                              <wp:docPr id="2" name="Picture 2" descr="A qr code with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 2" descr="A qr code with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3DBF4AFF" w:rsidR="00566D54" w:rsidRPr="00004384" w:rsidRDefault="0047261E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47261E">
                          <w:rPr>
                            <w:rFonts w:ascii="Arial" w:hAnsi="Arial" w:cs="Vrinda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bn-IN"/>
                          </w:rPr>
                          <w:t>আরো</w:t>
                        </w:r>
                        <w:r w:rsidRPr="0047261E">
                          <w:rPr>
                            <w:rFonts w:ascii="Arial" w:hAnsi="Arial" w:cs="Vrinda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bn-IN"/>
                          </w:rPr>
                          <w:t xml:space="preserve"> </w:t>
                        </w:r>
                        <w:r w:rsidRPr="0047261E">
                          <w:rPr>
                            <w:rFonts w:ascii="Arial" w:hAnsi="Arial" w:cs="Vrinda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bn-IN"/>
                          </w:rPr>
                          <w:t>তথ্য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F55058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E25A" w14:textId="77777777" w:rsidR="00EA7B71" w:rsidRDefault="00EA7B71" w:rsidP="00DA19A2">
      <w:pPr>
        <w:spacing w:after="0" w:line="240" w:lineRule="auto"/>
      </w:pPr>
      <w:r>
        <w:separator/>
      </w:r>
    </w:p>
  </w:endnote>
  <w:endnote w:type="continuationSeparator" w:id="0">
    <w:p w14:paraId="7FDF1095" w14:textId="77777777" w:rsidR="00EA7B71" w:rsidRDefault="00EA7B71" w:rsidP="00DA19A2">
      <w:pPr>
        <w:spacing w:after="0" w:line="240" w:lineRule="auto"/>
      </w:pPr>
      <w:r>
        <w:continuationSeparator/>
      </w:r>
    </w:p>
  </w:endnote>
  <w:endnote w:type="continuationNotice" w:id="1">
    <w:p w14:paraId="397A6CB7" w14:textId="77777777" w:rsidR="00EA7B71" w:rsidRDefault="00EA7B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="003B15BB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63BC91FF" w:rsidR="0053125C" w:rsidRPr="0053125C" w:rsidRDefault="0047261E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47261E">
      <w:rPr>
        <w:rFonts w:cs="Vrinda" w:hint="cs"/>
        <w:color w:val="767171" w:themeColor="background2" w:themeShade="80"/>
        <w:sz w:val="12"/>
        <w:szCs w:val="12"/>
        <w:cs/>
        <w:lang w:bidi="bn-IN"/>
      </w:rPr>
      <w:t>অনুমোদন</w:t>
    </w:r>
    <w:r w:rsidRPr="0047261E">
      <w:rPr>
        <w:rFonts w:cs="Vrinda"/>
        <w:color w:val="767171" w:themeColor="background2" w:themeShade="80"/>
        <w:sz w:val="12"/>
        <w:szCs w:val="12"/>
        <w:cs/>
        <w:lang w:bidi="bn-IN"/>
      </w:rPr>
      <w:t xml:space="preserve"> </w:t>
    </w:r>
    <w:r w:rsidRPr="0047261E">
      <w:rPr>
        <w:rFonts w:cs="Vrinda" w:hint="cs"/>
        <w:color w:val="767171" w:themeColor="background2" w:themeShade="80"/>
        <w:sz w:val="12"/>
        <w:szCs w:val="12"/>
        <w:cs/>
        <w:lang w:bidi="bn-IN"/>
      </w:rPr>
      <w:t>করেছেন</w:t>
    </w:r>
    <w:r>
      <w:rPr>
        <w:rFonts w:cs="Vrinda"/>
        <w:color w:val="767171" w:themeColor="background2" w:themeShade="80"/>
        <w:sz w:val="12"/>
        <w:szCs w:val="12"/>
        <w:lang w:bidi="bn-IN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="003B15BB">
          <w:rPr>
            <w:rFonts w:asciiTheme="minorBidi" w:hAnsiTheme="minorBidi"/>
            <w:noProof/>
            <w:sz w:val="20"/>
            <w:szCs w:val="20"/>
          </w:rPr>
          <w:t>1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5A93CCAC" w:rsidR="00DA19A2" w:rsidRPr="00D47664" w:rsidRDefault="00A24B19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A24B19">
          <w:rPr>
            <w:rFonts w:cs="Vrinda" w:hint="cs"/>
            <w:color w:val="767171" w:themeColor="background2" w:themeShade="80"/>
            <w:sz w:val="12"/>
            <w:szCs w:val="12"/>
            <w:cs/>
            <w:lang w:bidi="bn-IN"/>
          </w:rPr>
          <w:t>অনুমোদন</w:t>
        </w:r>
        <w:r w:rsidRPr="00A24B19">
          <w:rPr>
            <w:rFonts w:cs="Vrinda"/>
            <w:color w:val="767171" w:themeColor="background2" w:themeShade="80"/>
            <w:sz w:val="12"/>
            <w:szCs w:val="12"/>
            <w:cs/>
            <w:lang w:bidi="bn-IN"/>
          </w:rPr>
          <w:t xml:space="preserve"> </w:t>
        </w:r>
        <w:r w:rsidRPr="00A24B19">
          <w:rPr>
            <w:rFonts w:cs="Vrinda" w:hint="cs"/>
            <w:color w:val="767171" w:themeColor="background2" w:themeShade="80"/>
            <w:sz w:val="12"/>
            <w:szCs w:val="12"/>
            <w:cs/>
            <w:lang w:bidi="bn-IN"/>
          </w:rPr>
          <w:t>করেছেন</w:t>
        </w:r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082A" w14:textId="77777777" w:rsidR="00EA7B71" w:rsidRDefault="00EA7B71" w:rsidP="00DA19A2">
      <w:pPr>
        <w:spacing w:after="0" w:line="240" w:lineRule="auto"/>
      </w:pPr>
      <w:r>
        <w:separator/>
      </w:r>
    </w:p>
  </w:footnote>
  <w:footnote w:type="continuationSeparator" w:id="0">
    <w:p w14:paraId="304B29AF" w14:textId="77777777" w:rsidR="00EA7B71" w:rsidRDefault="00EA7B71" w:rsidP="00DA19A2">
      <w:pPr>
        <w:spacing w:after="0" w:line="240" w:lineRule="auto"/>
      </w:pPr>
      <w:r>
        <w:continuationSeparator/>
      </w:r>
    </w:p>
  </w:footnote>
  <w:footnote w:type="continuationNotice" w:id="1">
    <w:p w14:paraId="40AE771E" w14:textId="77777777" w:rsidR="00EA7B71" w:rsidRDefault="00EA7B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  <w:lang w:val="en-US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717E14" w14:textId="77777777" w:rsidR="00F55058" w:rsidRPr="00226791" w:rsidRDefault="00F55058" w:rsidP="00F55058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6002E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B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engali</w:t>
                          </w:r>
                          <w:r w:rsidRPr="006002E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Pr="006002EE">
                            <w:rPr>
                              <w:rFonts w:ascii="Arial" w:hAnsi="Arial" w:cs="Vrind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bn-IN"/>
                            </w:rPr>
                            <w:t>বাংলা</w:t>
                          </w: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2D717E14" w14:textId="77777777" w:rsidR="00F55058" w:rsidRPr="00226791" w:rsidRDefault="00F55058" w:rsidP="00F55058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6002E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B</w:t>
                    </w: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engali</w:t>
                    </w:r>
                    <w:r w:rsidRPr="006002E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Pr="006002EE">
                      <w:rPr>
                        <w:rFonts w:ascii="Arial" w:hAnsi="Arial" w:cs="Vrind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bn-IN"/>
                      </w:rPr>
                      <w:t>বাংলা</w:t>
                    </w: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  <w:lang w:val="en-US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5565429D" w:rsidR="00E13FFC" w:rsidRPr="00226791" w:rsidRDefault="006002EE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 w:rsidRPr="006002E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B</w:t>
                          </w:r>
                          <w:r w:rsidR="00F55058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engali</w:t>
                          </w:r>
                          <w:r w:rsidRPr="006002E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Pr="006002EE">
                            <w:rPr>
                              <w:rFonts w:ascii="Arial" w:hAnsi="Arial" w:cs="Vrinda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bn-IN"/>
                            </w:rPr>
                            <w:t>বাংলা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5565429D" w:rsidR="00E13FFC" w:rsidRPr="00226791" w:rsidRDefault="006002EE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 w:rsidRPr="006002E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B</w:t>
                    </w:r>
                    <w:r w:rsidR="00F55058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engali</w:t>
                    </w:r>
                    <w:r w:rsidRPr="006002E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Pr="006002EE">
                      <w:rPr>
                        <w:rFonts w:ascii="Arial" w:hAnsi="Arial" w:cs="Vrinda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bn-IN"/>
                      </w:rPr>
                      <w:t>বাংলা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71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9A2"/>
    <w:rsid w:val="00001624"/>
    <w:rsid w:val="00001F4B"/>
    <w:rsid w:val="00004384"/>
    <w:rsid w:val="00015EAC"/>
    <w:rsid w:val="00024859"/>
    <w:rsid w:val="00053B38"/>
    <w:rsid w:val="000600C6"/>
    <w:rsid w:val="00067C3D"/>
    <w:rsid w:val="0008259E"/>
    <w:rsid w:val="000A1DAA"/>
    <w:rsid w:val="000A319A"/>
    <w:rsid w:val="000C7850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46728"/>
    <w:rsid w:val="002629DC"/>
    <w:rsid w:val="00265F2E"/>
    <w:rsid w:val="00284995"/>
    <w:rsid w:val="00291D83"/>
    <w:rsid w:val="002A1454"/>
    <w:rsid w:val="002A6F11"/>
    <w:rsid w:val="002B13E8"/>
    <w:rsid w:val="002C343C"/>
    <w:rsid w:val="002C7F7C"/>
    <w:rsid w:val="002F18DB"/>
    <w:rsid w:val="002F212A"/>
    <w:rsid w:val="00307A09"/>
    <w:rsid w:val="00317416"/>
    <w:rsid w:val="00320A68"/>
    <w:rsid w:val="00340868"/>
    <w:rsid w:val="00362590"/>
    <w:rsid w:val="00362A81"/>
    <w:rsid w:val="00362FA3"/>
    <w:rsid w:val="003633E8"/>
    <w:rsid w:val="003861C7"/>
    <w:rsid w:val="0038729C"/>
    <w:rsid w:val="003B15BB"/>
    <w:rsid w:val="003B1E4E"/>
    <w:rsid w:val="003B38C3"/>
    <w:rsid w:val="003D55D3"/>
    <w:rsid w:val="003D6E35"/>
    <w:rsid w:val="003E6801"/>
    <w:rsid w:val="003F1DE3"/>
    <w:rsid w:val="00400383"/>
    <w:rsid w:val="00401A01"/>
    <w:rsid w:val="00405F60"/>
    <w:rsid w:val="004506B9"/>
    <w:rsid w:val="0045454E"/>
    <w:rsid w:val="00456978"/>
    <w:rsid w:val="0046564E"/>
    <w:rsid w:val="00466C21"/>
    <w:rsid w:val="0047209C"/>
    <w:rsid w:val="004725FE"/>
    <w:rsid w:val="0047261E"/>
    <w:rsid w:val="004753BF"/>
    <w:rsid w:val="00481F71"/>
    <w:rsid w:val="004879CC"/>
    <w:rsid w:val="00493D8C"/>
    <w:rsid w:val="004B379E"/>
    <w:rsid w:val="004D0A1A"/>
    <w:rsid w:val="004D1096"/>
    <w:rsid w:val="004D525E"/>
    <w:rsid w:val="004F0A0D"/>
    <w:rsid w:val="0050081F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A51B9"/>
    <w:rsid w:val="005B173D"/>
    <w:rsid w:val="005B3B4D"/>
    <w:rsid w:val="005B43BF"/>
    <w:rsid w:val="005C4CC4"/>
    <w:rsid w:val="005D61F5"/>
    <w:rsid w:val="005E395C"/>
    <w:rsid w:val="005E4C5D"/>
    <w:rsid w:val="005F012D"/>
    <w:rsid w:val="005F435A"/>
    <w:rsid w:val="005F4ABE"/>
    <w:rsid w:val="006002EE"/>
    <w:rsid w:val="006028A7"/>
    <w:rsid w:val="006174F4"/>
    <w:rsid w:val="0062277C"/>
    <w:rsid w:val="006243BF"/>
    <w:rsid w:val="00625D10"/>
    <w:rsid w:val="00627D6E"/>
    <w:rsid w:val="0067285A"/>
    <w:rsid w:val="0068031B"/>
    <w:rsid w:val="00692CA1"/>
    <w:rsid w:val="006A467B"/>
    <w:rsid w:val="006B0952"/>
    <w:rsid w:val="006B6C7B"/>
    <w:rsid w:val="006D53BF"/>
    <w:rsid w:val="006D603E"/>
    <w:rsid w:val="006F1CD6"/>
    <w:rsid w:val="00703950"/>
    <w:rsid w:val="00704703"/>
    <w:rsid w:val="007229DD"/>
    <w:rsid w:val="007324AD"/>
    <w:rsid w:val="0073444A"/>
    <w:rsid w:val="00736B79"/>
    <w:rsid w:val="0075550D"/>
    <w:rsid w:val="007A0D9D"/>
    <w:rsid w:val="007B75CC"/>
    <w:rsid w:val="007E0B73"/>
    <w:rsid w:val="007F7859"/>
    <w:rsid w:val="00816CC4"/>
    <w:rsid w:val="00840A4C"/>
    <w:rsid w:val="00841808"/>
    <w:rsid w:val="008512FE"/>
    <w:rsid w:val="0085364A"/>
    <w:rsid w:val="00855DA3"/>
    <w:rsid w:val="00861250"/>
    <w:rsid w:val="00876B08"/>
    <w:rsid w:val="00885122"/>
    <w:rsid w:val="008C7A72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24B19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A47B7"/>
    <w:rsid w:val="00AE363E"/>
    <w:rsid w:val="00AE7044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F1D35"/>
    <w:rsid w:val="00C15E76"/>
    <w:rsid w:val="00C33933"/>
    <w:rsid w:val="00C44289"/>
    <w:rsid w:val="00C4462A"/>
    <w:rsid w:val="00C46E51"/>
    <w:rsid w:val="00C52DAC"/>
    <w:rsid w:val="00C54289"/>
    <w:rsid w:val="00C61023"/>
    <w:rsid w:val="00C7397E"/>
    <w:rsid w:val="00C96042"/>
    <w:rsid w:val="00CA6CE5"/>
    <w:rsid w:val="00CB2A79"/>
    <w:rsid w:val="00CB3935"/>
    <w:rsid w:val="00CC1870"/>
    <w:rsid w:val="00CD5A6C"/>
    <w:rsid w:val="00D035CF"/>
    <w:rsid w:val="00D04D9A"/>
    <w:rsid w:val="00D21F60"/>
    <w:rsid w:val="00D408DB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DF2769"/>
    <w:rsid w:val="00DF5EF8"/>
    <w:rsid w:val="00E13FFC"/>
    <w:rsid w:val="00E227AF"/>
    <w:rsid w:val="00E951B4"/>
    <w:rsid w:val="00EA5F4B"/>
    <w:rsid w:val="00EA7B71"/>
    <w:rsid w:val="00ED01DA"/>
    <w:rsid w:val="00EE4F52"/>
    <w:rsid w:val="00EF2931"/>
    <w:rsid w:val="00EF49DC"/>
    <w:rsid w:val="00EF7B0C"/>
    <w:rsid w:val="00F023A4"/>
    <w:rsid w:val="00F117DC"/>
    <w:rsid w:val="00F11EA0"/>
    <w:rsid w:val="00F416B1"/>
    <w:rsid w:val="00F43FCD"/>
    <w:rsid w:val="00F55058"/>
    <w:rsid w:val="00F62C6D"/>
    <w:rsid w:val="00F82A4F"/>
    <w:rsid w:val="00F9401F"/>
    <w:rsid w:val="00FA7281"/>
    <w:rsid w:val="00FC0DE3"/>
    <w:rsid w:val="00FC45CB"/>
    <w:rsid w:val="00FD0AEF"/>
    <w:rsid w:val="00FD6185"/>
    <w:rsid w:val="00FD77A2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Revision">
    <w:name w:val="Revision"/>
    <w:hidden/>
    <w:uiPriority w:val="99"/>
    <w:semiHidden/>
    <w:rsid w:val="005008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2BE4C2-F723-42B6-AC32-D33DF90988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5</cp:revision>
  <cp:lastPrinted>2023-05-26T00:41:00Z</cp:lastPrinted>
  <dcterms:created xsi:type="dcterms:W3CDTF">2023-09-01T00:20:00Z</dcterms:created>
  <dcterms:modified xsi:type="dcterms:W3CDTF">2023-09-13T02:19:00Z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